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pBdr>
          <w:top w:space="0" w:sz="0" w:val="nil"/>
          <w:left w:space="0" w:sz="0" w:val="nil"/>
          <w:bottom w:space="0" w:sz="0" w:val="nil"/>
          <w:right w:space="0" w:sz="0" w:val="nil"/>
          <w:between w:space="0" w:sz="0" w:val="nil"/>
        </w:pBdr>
        <w:spacing w:after="0" w:line="276" w:lineRule="auto"/>
        <w:rPr>
          <w:rFonts w:ascii="Arial" w:cs="Arial" w:eastAsia="Arial" w:hAnsi="Arial"/>
          <w:color w:val="000000"/>
          <w:sz w:val="22"/>
          <w:szCs w:val="22"/>
        </w:rPr>
      </w:pPr>
      <w:r w:rsidDel="00000000" w:rsidR="00000000" w:rsidRPr="00000000">
        <w:rPr>
          <w:rtl w:val="0"/>
        </w:rPr>
      </w:r>
    </w:p>
    <w:tbl>
      <w:tblPr>
        <w:tblStyle w:val="Table1"/>
        <w:tblW w:w="9314.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14"/>
        <w:tblGridChange w:id="0">
          <w:tblGrid>
            <w:gridCol w:w="9314"/>
          </w:tblGrid>
        </w:tblGridChange>
      </w:tblGrid>
      <w:tr>
        <w:trPr>
          <w:trHeight w:val="520" w:hRule="atLeast"/>
        </w:trPr>
        <w:tc>
          <w:tcPr>
            <w:tcBorders>
              <w:bottom w:color="000000" w:space="0" w:sz="4" w:val="single"/>
            </w:tcBorders>
          </w:tcPr>
          <w:p w:rsidR="00000000" w:rsidDel="00000000" w:rsidP="00000000" w:rsidRDefault="00000000" w:rsidRPr="00000000" w14:paraId="00000002">
            <w:pPr>
              <w:jc w:val="center"/>
              <w:rPr>
                <w:rFonts w:ascii="Cantata One" w:cs="Cantata One" w:eastAsia="Cantata One" w:hAnsi="Cantata One"/>
                <w:b w:val="1"/>
                <w:sz w:val="52"/>
                <w:szCs w:val="52"/>
              </w:rPr>
            </w:pPr>
            <w:bookmarkStart w:colFirst="0" w:colLast="0" w:name="_gjdgxs" w:id="0"/>
            <w:bookmarkEnd w:id="0"/>
            <w:r w:rsidDel="00000000" w:rsidR="00000000" w:rsidRPr="00000000">
              <w:rPr>
                <w:rFonts w:ascii="Cantata One" w:cs="Cantata One" w:eastAsia="Cantata One" w:hAnsi="Cantata One"/>
                <w:b w:val="1"/>
                <w:sz w:val="52"/>
                <w:szCs w:val="52"/>
                <w:rtl w:val="0"/>
              </w:rPr>
              <w:t xml:space="preserve">APPLICATION FOR </w:t>
            </w:r>
          </w:p>
          <w:p w:rsidR="00000000" w:rsidDel="00000000" w:rsidP="00000000" w:rsidRDefault="00000000" w:rsidRPr="00000000" w14:paraId="00000003">
            <w:pPr>
              <w:jc w:val="center"/>
              <w:rPr>
                <w:b w:val="1"/>
                <w:sz w:val="52"/>
                <w:szCs w:val="52"/>
              </w:rPr>
            </w:pPr>
            <w:r w:rsidDel="00000000" w:rsidR="00000000" w:rsidRPr="00000000">
              <w:rPr>
                <w:rFonts w:ascii="Cantata One" w:cs="Cantata One" w:eastAsia="Cantata One" w:hAnsi="Cantata One"/>
                <w:b w:val="1"/>
                <w:sz w:val="52"/>
                <w:szCs w:val="52"/>
                <w:rtl w:val="0"/>
              </w:rPr>
              <w:t xml:space="preserve">SENIOR SPECIALIST TRACK RESEARCH FUND 2020</w:t>
            </w:r>
            <w:r w:rsidDel="00000000" w:rsidR="00000000" w:rsidRPr="00000000">
              <w:rPr>
                <w:rtl w:val="0"/>
              </w:rPr>
            </w:r>
          </w:p>
        </w:tc>
      </w:tr>
      <w:tr>
        <w:trPr>
          <w:trHeight w:val="520" w:hRule="atLeast"/>
        </w:trPr>
        <w:tc>
          <w:tcPr>
            <w:tcBorders>
              <w:left w:color="000000" w:space="0" w:sz="0" w:val="nil"/>
              <w:right w:color="000000" w:space="0" w:sz="0" w:val="nil"/>
            </w:tcBorders>
          </w:tcPr>
          <w:p w:rsidR="00000000" w:rsidDel="00000000" w:rsidP="00000000" w:rsidRDefault="00000000" w:rsidRPr="00000000" w14:paraId="00000004">
            <w:pPr>
              <w:rPr>
                <w:sz w:val="52"/>
                <w:szCs w:val="52"/>
              </w:rPr>
            </w:pPr>
            <w:r w:rsidDel="00000000" w:rsidR="00000000" w:rsidRPr="00000000">
              <w:rPr>
                <w:rtl w:val="0"/>
              </w:rPr>
            </w:r>
          </w:p>
        </w:tc>
      </w:tr>
      <w:tr>
        <w:trPr>
          <w:trHeight w:val="520" w:hRule="atLeast"/>
        </w:trPr>
        <w:tc>
          <w:tcPr/>
          <w:p w:rsidR="00000000" w:rsidDel="00000000" w:rsidP="00000000" w:rsidRDefault="00000000" w:rsidRPr="00000000" w14:paraId="00000005">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AIM</w:t>
            </w:r>
          </w:p>
        </w:tc>
      </w:tr>
      <w:tr>
        <w:trPr>
          <w:trHeight w:val="520" w:hRule="atLeast"/>
        </w:trPr>
        <w:tc>
          <w:tcPr>
            <w:tcBorders>
              <w:bottom w:color="000000" w:space="0" w:sz="4" w:val="single"/>
            </w:tcBorders>
          </w:tcPr>
          <w:p w:rsidR="00000000" w:rsidDel="00000000" w:rsidP="00000000" w:rsidRDefault="00000000" w:rsidRPr="00000000" w14:paraId="00000006">
            <w:pPr>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The Senior Specialist Track Research Fund (SSTRF) aims to build a culture of research in MOE and support the growth of Senior Specialists as thought leaders through providing opportunities for:</w:t>
            </w:r>
          </w:p>
          <w:p w:rsidR="00000000" w:rsidDel="00000000" w:rsidP="00000000" w:rsidRDefault="00000000" w:rsidRPr="00000000" w14:paraId="00000007">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8">
            <w:pPr>
              <w:numPr>
                <w:ilvl w:val="0"/>
                <w:numId w:val="8"/>
              </w:numPr>
              <w:pBdr>
                <w:top w:space="0" w:sz="0" w:val="nil"/>
                <w:left w:space="0" w:sz="0" w:val="nil"/>
                <w:bottom w:space="0" w:sz="0" w:val="nil"/>
                <w:right w:space="0" w:sz="0" w:val="nil"/>
                <w:between w:space="0" w:sz="0" w:val="nil"/>
              </w:pBdr>
              <w:spacing w:line="264" w:lineRule="auto"/>
              <w:ind w:left="360" w:hanging="360"/>
              <w:rPr>
                <w:color w:val="000000"/>
                <w:sz w:val="24"/>
                <w:szCs w:val="24"/>
              </w:rPr>
            </w:pPr>
            <w:r w:rsidDel="00000000" w:rsidR="00000000" w:rsidRPr="00000000">
              <w:rPr>
                <w:rFonts w:ascii="Calibri" w:cs="Calibri" w:eastAsia="Calibri" w:hAnsi="Calibri"/>
                <w:color w:val="000000"/>
                <w:sz w:val="24"/>
                <w:szCs w:val="24"/>
                <w:rtl w:val="0"/>
              </w:rPr>
              <w:t xml:space="preserve">Leading and participating in research projects </w:t>
            </w:r>
            <w:r w:rsidDel="00000000" w:rsidR="00000000" w:rsidRPr="00000000">
              <w:rPr>
                <w:rtl w:val="0"/>
              </w:rPr>
            </w:r>
          </w:p>
          <w:p w:rsidR="00000000" w:rsidDel="00000000" w:rsidP="00000000" w:rsidRDefault="00000000" w:rsidRPr="00000000" w14:paraId="00000009">
            <w:pPr>
              <w:numPr>
                <w:ilvl w:val="0"/>
                <w:numId w:val="8"/>
              </w:numPr>
              <w:pBdr>
                <w:top w:space="0" w:sz="0" w:val="nil"/>
                <w:left w:space="0" w:sz="0" w:val="nil"/>
                <w:bottom w:space="0" w:sz="0" w:val="nil"/>
                <w:right w:space="0" w:sz="0" w:val="nil"/>
                <w:between w:space="0" w:sz="0" w:val="nil"/>
              </w:pBdr>
              <w:spacing w:line="264" w:lineRule="auto"/>
              <w:ind w:left="360" w:hanging="360"/>
              <w:rPr>
                <w:color w:val="000000"/>
                <w:sz w:val="24"/>
                <w:szCs w:val="24"/>
              </w:rPr>
            </w:pPr>
            <w:r w:rsidDel="00000000" w:rsidR="00000000" w:rsidRPr="00000000">
              <w:rPr>
                <w:rFonts w:ascii="Calibri" w:cs="Calibri" w:eastAsia="Calibri" w:hAnsi="Calibri"/>
                <w:color w:val="000000"/>
                <w:sz w:val="24"/>
                <w:szCs w:val="24"/>
                <w:rtl w:val="0"/>
              </w:rPr>
              <w:t xml:space="preserve">Engaging in cross-divisional research collaborations </w:t>
            </w:r>
            <w:r w:rsidDel="00000000" w:rsidR="00000000" w:rsidRPr="00000000">
              <w:rPr>
                <w:rtl w:val="0"/>
              </w:rPr>
            </w:r>
          </w:p>
          <w:p w:rsidR="00000000" w:rsidDel="00000000" w:rsidP="00000000" w:rsidRDefault="00000000" w:rsidRPr="00000000" w14:paraId="0000000A">
            <w:pPr>
              <w:numPr>
                <w:ilvl w:val="0"/>
                <w:numId w:val="8"/>
              </w:numPr>
              <w:pBdr>
                <w:top w:space="0" w:sz="0" w:val="nil"/>
                <w:left w:space="0" w:sz="0" w:val="nil"/>
                <w:bottom w:space="0" w:sz="0" w:val="nil"/>
                <w:right w:space="0" w:sz="0" w:val="nil"/>
                <w:between w:space="0" w:sz="0" w:val="nil"/>
              </w:pBdr>
              <w:spacing w:line="264" w:lineRule="auto"/>
              <w:ind w:left="360" w:hanging="360"/>
              <w:rPr>
                <w:color w:val="000000"/>
                <w:sz w:val="24"/>
                <w:szCs w:val="24"/>
              </w:rPr>
            </w:pPr>
            <w:r w:rsidDel="00000000" w:rsidR="00000000" w:rsidRPr="00000000">
              <w:rPr>
                <w:rFonts w:ascii="Calibri" w:cs="Calibri" w:eastAsia="Calibri" w:hAnsi="Calibri"/>
                <w:color w:val="000000"/>
                <w:sz w:val="24"/>
                <w:szCs w:val="24"/>
                <w:rtl w:val="0"/>
              </w:rPr>
              <w:t xml:space="preserve">Communicating research findings and experiences </w:t>
            </w:r>
            <w:r w:rsidDel="00000000" w:rsidR="00000000" w:rsidRPr="00000000">
              <w:rPr>
                <w:rtl w:val="0"/>
              </w:rPr>
            </w:r>
          </w:p>
          <w:p w:rsidR="00000000" w:rsidDel="00000000" w:rsidP="00000000" w:rsidRDefault="00000000" w:rsidRPr="00000000" w14:paraId="0000000B">
            <w:pPr>
              <w:numPr>
                <w:ilvl w:val="0"/>
                <w:numId w:val="8"/>
              </w:numPr>
              <w:pBdr>
                <w:top w:space="0" w:sz="0" w:val="nil"/>
                <w:left w:space="0" w:sz="0" w:val="nil"/>
                <w:bottom w:space="0" w:sz="0" w:val="nil"/>
                <w:right w:space="0" w:sz="0" w:val="nil"/>
                <w:between w:space="0" w:sz="0" w:val="nil"/>
              </w:pBdr>
              <w:spacing w:after="120" w:line="264" w:lineRule="auto"/>
              <w:ind w:left="360" w:hanging="360"/>
              <w:rPr>
                <w:color w:val="000000"/>
                <w:sz w:val="24"/>
                <w:szCs w:val="24"/>
              </w:rPr>
            </w:pPr>
            <w:r w:rsidDel="00000000" w:rsidR="00000000" w:rsidRPr="00000000">
              <w:rPr>
                <w:rFonts w:ascii="Calibri" w:cs="Calibri" w:eastAsia="Calibri" w:hAnsi="Calibri"/>
                <w:color w:val="000000"/>
                <w:sz w:val="24"/>
                <w:szCs w:val="24"/>
                <w:rtl w:val="0"/>
              </w:rPr>
              <w:t xml:space="preserve">Informing policy and practice through research</w:t>
            </w:r>
            <w:r w:rsidDel="00000000" w:rsidR="00000000" w:rsidRPr="00000000">
              <w:rPr>
                <w:rtl w:val="0"/>
              </w:rPr>
            </w:r>
          </w:p>
          <w:p w:rsidR="00000000" w:rsidDel="00000000" w:rsidP="00000000" w:rsidRDefault="00000000" w:rsidRPr="00000000" w14:paraId="0000000C">
            <w:pPr>
              <w:rPr>
                <w:color w:val="000000"/>
                <w:sz w:val="24"/>
                <w:szCs w:val="24"/>
              </w:rPr>
            </w:pPr>
            <w:r w:rsidDel="00000000" w:rsidR="00000000" w:rsidRPr="00000000">
              <w:rPr>
                <w:rtl w:val="0"/>
              </w:rPr>
            </w:r>
          </w:p>
        </w:tc>
      </w:tr>
      <w:tr>
        <w:trPr>
          <w:trHeight w:val="520" w:hRule="atLeast"/>
        </w:trPr>
        <w:tc>
          <w:tcPr>
            <w:tcBorders>
              <w:left w:color="000000" w:space="0" w:sz="0" w:val="nil"/>
              <w:right w:color="000000" w:space="0" w:sz="0" w:val="nil"/>
            </w:tcBorders>
          </w:tcPr>
          <w:p w:rsidR="00000000" w:rsidDel="00000000" w:rsidP="00000000" w:rsidRDefault="00000000" w:rsidRPr="00000000" w14:paraId="0000000D">
            <w:pPr>
              <w:pBdr>
                <w:top w:space="0" w:sz="0" w:val="nil"/>
                <w:left w:space="0" w:sz="0" w:val="nil"/>
                <w:bottom w:space="0" w:sz="0" w:val="nil"/>
                <w:right w:space="0" w:sz="0" w:val="nil"/>
                <w:between w:space="0" w:sz="0" w:val="nil"/>
              </w:pBdr>
              <w:spacing w:after="120" w:line="264" w:lineRule="auto"/>
              <w:ind w:left="1440" w:hanging="720"/>
              <w:rPr>
                <w:rFonts w:ascii="Calibri" w:cs="Calibri" w:eastAsia="Calibri" w:hAnsi="Calibri"/>
                <w:color w:val="000000"/>
                <w:sz w:val="24"/>
                <w:szCs w:val="24"/>
              </w:rPr>
            </w:pPr>
            <w:r w:rsidDel="00000000" w:rsidR="00000000" w:rsidRPr="00000000">
              <w:rPr>
                <w:rtl w:val="0"/>
              </w:rPr>
            </w:r>
          </w:p>
        </w:tc>
      </w:tr>
      <w:tr>
        <w:trPr>
          <w:trHeight w:val="520" w:hRule="atLeast"/>
        </w:trPr>
        <w:tc>
          <w:tcPr/>
          <w:p w:rsidR="00000000" w:rsidDel="00000000" w:rsidP="00000000" w:rsidRDefault="00000000" w:rsidRPr="00000000" w14:paraId="0000000E">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ELIGIBILITY</w:t>
            </w:r>
          </w:p>
        </w:tc>
      </w:tr>
      <w:tr>
        <w:trPr>
          <w:trHeight w:val="520" w:hRule="atLeast"/>
        </w:trPr>
        <w:tc>
          <w:tcPr/>
          <w:p w:rsidR="00000000" w:rsidDel="00000000" w:rsidP="00000000" w:rsidRDefault="00000000" w:rsidRPr="00000000" w14:paraId="0000000F">
            <w:pPr>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The following officers are eligible to apply for the SSTRF:</w:t>
            </w:r>
          </w:p>
          <w:p w:rsidR="00000000" w:rsidDel="00000000" w:rsidP="00000000" w:rsidRDefault="00000000" w:rsidRPr="00000000" w14:paraId="00000010">
            <w:pPr>
              <w:numPr>
                <w:ilvl w:val="0"/>
                <w:numId w:val="1"/>
              </w:numPr>
              <w:pBdr>
                <w:top w:space="0" w:sz="0" w:val="nil"/>
                <w:left w:space="0" w:sz="0" w:val="nil"/>
                <w:bottom w:space="0" w:sz="0" w:val="nil"/>
                <w:right w:space="0" w:sz="0" w:val="nil"/>
                <w:between w:space="0" w:sz="0" w:val="nil"/>
              </w:pBdr>
              <w:spacing w:after="120" w:line="264" w:lineRule="auto"/>
              <w:ind w:left="360" w:hanging="360"/>
              <w:jc w:val="both"/>
              <w:rPr>
                <w:color w:val="000000"/>
                <w:sz w:val="24"/>
                <w:szCs w:val="24"/>
              </w:rPr>
            </w:pPr>
            <w:r w:rsidDel="00000000" w:rsidR="00000000" w:rsidRPr="00000000">
              <w:rPr>
                <w:rFonts w:ascii="Calibri" w:cs="Calibri" w:eastAsia="Calibri" w:hAnsi="Calibri"/>
                <w:color w:val="000000"/>
                <w:sz w:val="24"/>
                <w:szCs w:val="24"/>
                <w:rtl w:val="0"/>
              </w:rPr>
              <w:t xml:space="preserve">All Senior Specialists </w:t>
            </w:r>
            <w:r w:rsidDel="00000000" w:rsidR="00000000" w:rsidRPr="00000000">
              <w:rPr>
                <w:rtl w:val="0"/>
              </w:rPr>
            </w:r>
          </w:p>
          <w:p w:rsidR="00000000" w:rsidDel="00000000" w:rsidP="00000000" w:rsidRDefault="00000000" w:rsidRPr="00000000" w14:paraId="00000011">
            <w:pPr>
              <w:jc w:val="both"/>
              <w:rPr>
                <w:rFonts w:ascii="Calibri" w:cs="Calibri" w:eastAsia="Calibri" w:hAnsi="Calibri"/>
                <w:sz w:val="24"/>
                <w:szCs w:val="24"/>
              </w:rPr>
            </w:pPr>
            <w:r w:rsidDel="00000000" w:rsidR="00000000" w:rsidRPr="00000000">
              <w:rPr>
                <w:rtl w:val="0"/>
              </w:rPr>
            </w:r>
          </w:p>
        </w:tc>
      </w:tr>
    </w:tbl>
    <w:p w:rsidR="00000000" w:rsidDel="00000000" w:rsidP="00000000" w:rsidRDefault="00000000" w:rsidRPr="00000000" w14:paraId="00000012">
      <w:pPr>
        <w:rPr>
          <w:sz w:val="22"/>
          <w:szCs w:val="22"/>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25400</wp:posOffset>
                </wp:positionV>
                <wp:extent cx="5943600" cy="723900"/>
                <wp:effectExtent b="0" l="0" r="0" t="0"/>
                <wp:wrapNone/>
                <wp:docPr id="1" name=""/>
                <a:graphic>
                  <a:graphicData uri="http://schemas.microsoft.com/office/word/2010/wordprocessingShape">
                    <wps:wsp>
                      <wps:cNvSpPr/>
                      <wps:cNvPr id="2" name="Shape 2"/>
                      <wps:spPr>
                        <a:xfrm>
                          <a:off x="2393250" y="3437100"/>
                          <a:ext cx="5905500" cy="685800"/>
                        </a:xfrm>
                        <a:prstGeom prst="rect">
                          <a:avLst/>
                        </a:prstGeom>
                        <a:solidFill>
                          <a:srgbClr val="FFFFFF">
                            <a:alpha val="0"/>
                          </a:srgbClr>
                        </a:solidFill>
                        <a:ln cap="flat" cmpd="sng" w="9525">
                          <a:solidFill>
                            <a:srgbClr val="BFBFBF"/>
                          </a:solidFill>
                          <a:prstDash val="solid"/>
                          <a:miter lim="800000"/>
                          <a:headEnd len="sm" w="sm" type="none"/>
                          <a:tailEnd len="sm" w="sm" type="none"/>
                        </a:ln>
                      </wps:spPr>
                      <wps:txbx>
                        <w:txbxContent>
                          <w:p w:rsidR="00000000" w:rsidDel="00000000" w:rsidP="00000000" w:rsidRDefault="00000000" w:rsidRPr="00000000">
                            <w:pPr>
                              <w:spacing w:after="200" w:before="0" w:line="275.00000953674316"/>
                              <w:ind w:left="0" w:right="0" w:firstLine="0"/>
                              <w:jc w:val="both"/>
                              <w:textDirection w:val="btLr"/>
                            </w:pPr>
                            <w:r w:rsidDel="00000000" w:rsidR="00000000" w:rsidRPr="00000000">
                              <w:rPr>
                                <w:rFonts w:ascii="Calibri" w:cs="Calibri" w:eastAsia="Calibri" w:hAnsi="Calibri"/>
                                <w:b w:val="1"/>
                                <w:i w:val="0"/>
                                <w:smallCaps w:val="0"/>
                                <w:strike w:val="0"/>
                                <w:color w:val="000000"/>
                                <w:sz w:val="21"/>
                                <w:vertAlign w:val="baseline"/>
                              </w:rPr>
                              <w:t xml:space="preserve">Applicants are </w:t>
                            </w:r>
                            <w:r w:rsidDel="00000000" w:rsidR="00000000" w:rsidRPr="00000000">
                              <w:rPr>
                                <w:rFonts w:ascii="Calibri" w:cs="Calibri" w:eastAsia="Calibri" w:hAnsi="Calibri"/>
                                <w:b w:val="1"/>
                                <w:i w:val="0"/>
                                <w:smallCaps w:val="0"/>
                                <w:strike w:val="0"/>
                                <w:color w:val="000000"/>
                                <w:sz w:val="21"/>
                                <w:u w:val="single"/>
                                <w:vertAlign w:val="baseline"/>
                              </w:rPr>
                              <w:t xml:space="preserve">strongly advised</w:t>
                            </w:r>
                            <w:r w:rsidDel="00000000" w:rsidR="00000000" w:rsidRPr="00000000">
                              <w:rPr>
                                <w:rFonts w:ascii="Calibri" w:cs="Calibri" w:eastAsia="Calibri" w:hAnsi="Calibri"/>
                                <w:b w:val="1"/>
                                <w:i w:val="0"/>
                                <w:smallCaps w:val="0"/>
                                <w:strike w:val="0"/>
                                <w:color w:val="000000"/>
                                <w:sz w:val="21"/>
                                <w:vertAlign w:val="baseline"/>
                              </w:rPr>
                              <w:t xml:space="preserve"> to read the </w:t>
                            </w:r>
                            <w:r w:rsidDel="00000000" w:rsidR="00000000" w:rsidRPr="00000000">
                              <w:rPr>
                                <w:rFonts w:ascii="Calibri" w:cs="Calibri" w:eastAsia="Calibri" w:hAnsi="Calibri"/>
                                <w:b w:val="1"/>
                                <w:i w:val="1"/>
                                <w:smallCaps w:val="0"/>
                                <w:strike w:val="0"/>
                                <w:color w:val="000000"/>
                                <w:sz w:val="21"/>
                                <w:vertAlign w:val="baseline"/>
                              </w:rPr>
                              <w:t xml:space="preserve">Call for Proposal Application Package</w:t>
                            </w:r>
                            <w:r w:rsidDel="00000000" w:rsidR="00000000" w:rsidRPr="00000000">
                              <w:rPr>
                                <w:rFonts w:ascii="Calibri" w:cs="Calibri" w:eastAsia="Calibri" w:hAnsi="Calibri"/>
                                <w:b w:val="1"/>
                                <w:i w:val="0"/>
                                <w:smallCaps w:val="0"/>
                                <w:strike w:val="0"/>
                                <w:color w:val="000000"/>
                                <w:sz w:val="21"/>
                                <w:vertAlign w:val="baseline"/>
                              </w:rPr>
                              <w:t xml:space="preserve"> before filling in this application form. </w:t>
                            </w:r>
                          </w:p>
                          <w:p w:rsidR="00000000" w:rsidDel="00000000" w:rsidP="00000000" w:rsidRDefault="00000000" w:rsidRPr="00000000">
                            <w:pPr>
                              <w:spacing w:after="200" w:before="0" w:line="275.00000953674316"/>
                              <w:ind w:left="0" w:right="0" w:firstLine="0"/>
                              <w:jc w:val="both"/>
                              <w:textDirection w:val="btLr"/>
                            </w:pPr>
                            <w:r w:rsidDel="00000000" w:rsidR="00000000" w:rsidRPr="00000000">
                              <w:rPr>
                                <w:rFonts w:ascii="Calibri" w:cs="Calibri" w:eastAsia="Calibri" w:hAnsi="Calibri"/>
                                <w:b w:val="1"/>
                                <w:i w:val="0"/>
                                <w:smallCaps w:val="0"/>
                                <w:strike w:val="0"/>
                                <w:color w:val="000000"/>
                                <w:sz w:val="21"/>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25400</wp:posOffset>
                </wp:positionV>
                <wp:extent cx="5943600" cy="723900"/>
                <wp:effectExtent b="0" l="0" r="0" t="0"/>
                <wp:wrapNone/>
                <wp:docPr id="1" name="image6.png"/>
                <a:graphic>
                  <a:graphicData uri="http://schemas.openxmlformats.org/drawingml/2006/picture">
                    <pic:pic>
                      <pic:nvPicPr>
                        <pic:cNvPr id="0" name="image6.png"/>
                        <pic:cNvPicPr preferRelativeResize="0"/>
                      </pic:nvPicPr>
                      <pic:blipFill>
                        <a:blip r:embed="rId7"/>
                        <a:srcRect/>
                        <a:stretch>
                          <a:fillRect/>
                        </a:stretch>
                      </pic:blipFill>
                      <pic:spPr>
                        <a:xfrm>
                          <a:off x="0" y="0"/>
                          <a:ext cx="5943600" cy="723900"/>
                        </a:xfrm>
                        <a:prstGeom prst="rect"/>
                        <a:ln/>
                      </pic:spPr>
                    </pic:pic>
                  </a:graphicData>
                </a:graphic>
              </wp:anchor>
            </w:drawing>
          </mc:Fallback>
        </mc:AlternateContent>
      </w:r>
    </w:p>
    <w:p w:rsidR="00000000" w:rsidDel="00000000" w:rsidP="00000000" w:rsidRDefault="00000000" w:rsidRPr="00000000" w14:paraId="00000021">
      <w:pPr>
        <w:spacing w:after="0" w:line="276" w:lineRule="auto"/>
        <w:jc w:val="both"/>
        <w:rPr/>
      </w:pPr>
      <w:r w:rsidDel="00000000" w:rsidR="00000000" w:rsidRPr="00000000">
        <w:rPr>
          <w:rtl w:val="0"/>
        </w:rPr>
      </w:r>
    </w:p>
    <w:p w:rsidR="00000000" w:rsidDel="00000000" w:rsidP="00000000" w:rsidRDefault="00000000" w:rsidRPr="00000000" w14:paraId="00000022">
      <w:pPr>
        <w:spacing w:after="0" w:line="276" w:lineRule="auto"/>
        <w:jc w:val="both"/>
        <w:rPr/>
      </w:pPr>
      <w:r w:rsidDel="00000000" w:rsidR="00000000" w:rsidRPr="00000000">
        <w:rPr>
          <w:rtl w:val="0"/>
        </w:rPr>
      </w:r>
    </w:p>
    <w:p w:rsidR="00000000" w:rsidDel="00000000" w:rsidP="00000000" w:rsidRDefault="00000000" w:rsidRPr="00000000" w14:paraId="00000023">
      <w:pPr>
        <w:spacing w:after="0" w:line="276" w:lineRule="auto"/>
        <w:jc w:val="both"/>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PART I: GENERAL INFORMATION </w:t>
        <w:tab/>
        <w:tab/>
        <w:tab/>
        <w:tab/>
      </w:r>
      <w:r w:rsidDel="00000000" w:rsidR="00000000" w:rsidRPr="00000000">
        <w:rPr>
          <w:rFonts w:ascii="Calibri" w:cs="Calibri" w:eastAsia="Calibri" w:hAnsi="Calibri"/>
          <w:b w:val="1"/>
          <w:color w:val="000000"/>
          <w:rtl w:val="0"/>
        </w:rPr>
        <w:t xml:space="preserve">Application:  </w:t>
      </w:r>
      <w:r w:rsidDel="00000000" w:rsidR="00000000" w:rsidRPr="00000000">
        <w:rPr>
          <w:rFonts w:ascii="MS Gothic" w:cs="MS Gothic" w:eastAsia="MS Gothic" w:hAnsi="MS Gothic"/>
          <w:b w:val="1"/>
          <w:rtl w:val="0"/>
        </w:rPr>
        <w:t xml:space="preserve">☒</w:t>
      </w:r>
      <w:r w:rsidDel="00000000" w:rsidR="00000000" w:rsidRPr="00000000">
        <w:rPr>
          <w:rFonts w:ascii="Calibri" w:cs="Calibri" w:eastAsia="Calibri" w:hAnsi="Calibri"/>
          <w:b w:val="1"/>
          <w:color w:val="000000"/>
          <w:rtl w:val="0"/>
        </w:rPr>
        <w:t xml:space="preserve">New  </w:t>
      </w:r>
      <w:r w:rsidDel="00000000" w:rsidR="00000000" w:rsidRPr="00000000">
        <w:rPr>
          <w:rFonts w:ascii="MS Gothic" w:cs="MS Gothic" w:eastAsia="MS Gothic" w:hAnsi="MS Gothic"/>
          <w:b w:val="1"/>
          <w:rtl w:val="0"/>
        </w:rPr>
        <w:t xml:space="preserve">☐</w:t>
      </w:r>
      <w:r w:rsidDel="00000000" w:rsidR="00000000" w:rsidRPr="00000000">
        <w:rPr>
          <w:rFonts w:ascii="Calibri" w:cs="Calibri" w:eastAsia="Calibri" w:hAnsi="Calibri"/>
          <w:b w:val="1"/>
          <w:color w:val="000000"/>
          <w:rtl w:val="0"/>
        </w:rPr>
        <w:t xml:space="preserve">Revise</w:t>
      </w:r>
      <w:r w:rsidDel="00000000" w:rsidR="00000000" w:rsidRPr="00000000">
        <w:rPr>
          <w:rtl w:val="0"/>
        </w:rPr>
      </w:r>
    </w:p>
    <w:p w:rsidR="00000000" w:rsidDel="00000000" w:rsidP="00000000" w:rsidRDefault="00000000" w:rsidRPr="00000000" w14:paraId="00000024">
      <w:pPr>
        <w:pBdr>
          <w:top w:color="000000" w:space="1" w:sz="4" w:val="single"/>
        </w:pBdr>
        <w:spacing w:after="0" w:line="276" w:lineRule="auto"/>
        <w:jc w:val="both"/>
        <w:rPr>
          <w:rFonts w:ascii="Arial" w:cs="Arial" w:eastAsia="Arial" w:hAnsi="Arial"/>
          <w:b w:val="1"/>
          <w:sz w:val="28"/>
          <w:szCs w:val="28"/>
        </w:rPr>
      </w:pPr>
      <w:r w:rsidDel="00000000" w:rsidR="00000000" w:rsidRPr="00000000">
        <w:rPr>
          <w:rtl w:val="0"/>
        </w:rPr>
      </w:r>
    </w:p>
    <w:tbl>
      <w:tblPr>
        <w:tblStyle w:val="Table2"/>
        <w:tblW w:w="9016.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3"/>
        <w:gridCol w:w="5193"/>
        <w:tblGridChange w:id="0">
          <w:tblGrid>
            <w:gridCol w:w="3823"/>
            <w:gridCol w:w="5193"/>
          </w:tblGrid>
        </w:tblGridChange>
      </w:tblGrid>
      <w:tr>
        <w:tc>
          <w:tcPr/>
          <w:p w:rsidR="00000000" w:rsidDel="00000000" w:rsidP="00000000" w:rsidRDefault="00000000" w:rsidRPr="00000000" w14:paraId="00000025">
            <w:pPr>
              <w:numPr>
                <w:ilvl w:val="0"/>
                <w:numId w:val="2"/>
              </w:numPr>
              <w:pBdr>
                <w:top w:space="0" w:sz="0" w:val="nil"/>
                <w:left w:space="0" w:sz="0" w:val="nil"/>
                <w:bottom w:space="0" w:sz="0" w:val="nil"/>
                <w:right w:space="0" w:sz="0" w:val="nil"/>
                <w:between w:space="0" w:sz="0" w:val="nil"/>
              </w:pBdr>
              <w:spacing w:after="120" w:line="276" w:lineRule="auto"/>
              <w:ind w:left="360" w:hanging="360"/>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Principal Investigator</w:t>
            </w:r>
          </w:p>
        </w:tc>
        <w:tc>
          <w:tcPr/>
          <w:p w:rsidR="00000000" w:rsidDel="00000000" w:rsidP="00000000" w:rsidRDefault="00000000" w:rsidRPr="00000000" w14:paraId="00000026">
            <w:pPr>
              <w:spacing w:line="276" w:lineRule="auto"/>
              <w:jc w:val="both"/>
              <w:rPr>
                <w:rFonts w:ascii="Calibri" w:cs="Calibri" w:eastAsia="Calibri" w:hAnsi="Calibri"/>
              </w:rPr>
            </w:pPr>
            <w:r w:rsidDel="00000000" w:rsidR="00000000" w:rsidRPr="00000000">
              <w:rPr>
                <w:rFonts w:ascii="Calibri" w:cs="Calibri" w:eastAsia="Calibri" w:hAnsi="Calibri"/>
                <w:rtl w:val="0"/>
              </w:rPr>
              <w:t xml:space="preserve">Lawrence WEE Loo Kang (Lead Specialist)</w:t>
            </w:r>
          </w:p>
        </w:tc>
      </w:tr>
      <w:tr>
        <w:tc>
          <w:tcPr/>
          <w:p w:rsidR="00000000" w:rsidDel="00000000" w:rsidP="00000000" w:rsidRDefault="00000000" w:rsidRPr="00000000" w14:paraId="00000027">
            <w:pPr>
              <w:numPr>
                <w:ilvl w:val="0"/>
                <w:numId w:val="2"/>
              </w:numPr>
              <w:pBdr>
                <w:top w:space="0" w:sz="0" w:val="nil"/>
                <w:left w:space="0" w:sz="0" w:val="nil"/>
                <w:bottom w:space="0" w:sz="0" w:val="nil"/>
                <w:right w:space="0" w:sz="0" w:val="nil"/>
                <w:between w:space="0" w:sz="0" w:val="nil"/>
              </w:pBdr>
              <w:spacing w:after="120" w:line="276" w:lineRule="auto"/>
              <w:ind w:left="360" w:hanging="360"/>
              <w:rPr>
                <w:rFonts w:ascii="Calibri" w:cs="Calibri" w:eastAsia="Calibri" w:hAnsi="Calibri"/>
                <w:b w:val="1"/>
              </w:rPr>
            </w:pPr>
            <w:r w:rsidDel="00000000" w:rsidR="00000000" w:rsidRPr="00000000">
              <w:rPr>
                <w:rFonts w:ascii="Calibri" w:cs="Calibri" w:eastAsia="Calibri" w:hAnsi="Calibri"/>
                <w:b w:val="1"/>
                <w:rtl w:val="0"/>
              </w:rPr>
              <w:t xml:space="preserve">Division / Branch</w:t>
            </w:r>
          </w:p>
        </w:tc>
        <w:tc>
          <w:tcPr/>
          <w:p w:rsidR="00000000" w:rsidDel="00000000" w:rsidP="00000000" w:rsidRDefault="00000000" w:rsidRPr="00000000" w14:paraId="00000028">
            <w:pPr>
              <w:spacing w:line="276" w:lineRule="auto"/>
              <w:jc w:val="both"/>
              <w:rPr>
                <w:rFonts w:ascii="Calibri" w:cs="Calibri" w:eastAsia="Calibri" w:hAnsi="Calibri"/>
              </w:rPr>
            </w:pPr>
            <w:r w:rsidDel="00000000" w:rsidR="00000000" w:rsidRPr="00000000">
              <w:rPr>
                <w:rFonts w:ascii="Calibri" w:cs="Calibri" w:eastAsia="Calibri" w:hAnsi="Calibri"/>
                <w:rtl w:val="0"/>
              </w:rPr>
              <w:t xml:space="preserve">Educational Technology Division / Technology for Learning </w:t>
            </w:r>
          </w:p>
        </w:tc>
      </w:tr>
      <w:tr>
        <w:tc>
          <w:tcPr/>
          <w:p w:rsidR="00000000" w:rsidDel="00000000" w:rsidP="00000000" w:rsidRDefault="00000000" w:rsidRPr="00000000" w14:paraId="00000029">
            <w:pPr>
              <w:numPr>
                <w:ilvl w:val="0"/>
                <w:numId w:val="2"/>
              </w:numPr>
              <w:pBdr>
                <w:top w:space="0" w:sz="0" w:val="nil"/>
                <w:left w:space="0" w:sz="0" w:val="nil"/>
                <w:bottom w:space="0" w:sz="0" w:val="nil"/>
                <w:right w:space="0" w:sz="0" w:val="nil"/>
                <w:between w:space="0" w:sz="0" w:val="nil"/>
              </w:pBdr>
              <w:spacing w:after="120" w:line="276" w:lineRule="auto"/>
              <w:ind w:left="360" w:hanging="360"/>
              <w:rPr>
                <w:rFonts w:ascii="Calibri" w:cs="Calibri" w:eastAsia="Calibri" w:hAnsi="Calibri"/>
                <w:b w:val="1"/>
              </w:rPr>
            </w:pPr>
            <w:r w:rsidDel="00000000" w:rsidR="00000000" w:rsidRPr="00000000">
              <w:rPr>
                <w:rFonts w:ascii="Calibri" w:cs="Calibri" w:eastAsia="Calibri" w:hAnsi="Calibri"/>
                <w:b w:val="1"/>
                <w:rtl w:val="0"/>
              </w:rPr>
              <w:t xml:space="preserve">Research Title</w:t>
            </w:r>
          </w:p>
        </w:tc>
        <w:tc>
          <w:tcPr/>
          <w:p w:rsidR="00000000" w:rsidDel="00000000" w:rsidP="00000000" w:rsidRDefault="00000000" w:rsidRPr="00000000" w14:paraId="0000002A">
            <w:pPr>
              <w:spacing w:line="276" w:lineRule="auto"/>
              <w:jc w:val="both"/>
              <w:rPr>
                <w:rFonts w:ascii="Calibri" w:cs="Calibri" w:eastAsia="Calibri" w:hAnsi="Calibri"/>
              </w:rPr>
            </w:pPr>
            <w:r w:rsidDel="00000000" w:rsidR="00000000" w:rsidRPr="00000000">
              <w:rPr>
                <w:rFonts w:ascii="Calibri" w:cs="Calibri" w:eastAsia="Calibri" w:hAnsi="Calibri"/>
                <w:rtl w:val="0"/>
              </w:rPr>
              <w:t xml:space="preserve">Designing Interactive e-Assessment Test Items using Open Source Tools</w:t>
            </w:r>
          </w:p>
        </w:tc>
      </w:tr>
      <w:tr>
        <w:tc>
          <w:tcPr/>
          <w:p w:rsidR="00000000" w:rsidDel="00000000" w:rsidP="00000000" w:rsidRDefault="00000000" w:rsidRPr="00000000" w14:paraId="0000002B">
            <w:pPr>
              <w:numPr>
                <w:ilvl w:val="0"/>
                <w:numId w:val="2"/>
              </w:numPr>
              <w:pBdr>
                <w:top w:space="0" w:sz="0" w:val="nil"/>
                <w:left w:space="0" w:sz="0" w:val="nil"/>
                <w:bottom w:space="0" w:sz="0" w:val="nil"/>
                <w:right w:space="0" w:sz="0" w:val="nil"/>
                <w:between w:space="0" w:sz="0" w:val="nil"/>
              </w:pBdr>
              <w:spacing w:after="120" w:line="276" w:lineRule="auto"/>
              <w:ind w:left="360" w:hanging="360"/>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Research Dimension </w:t>
            </w:r>
          </w:p>
        </w:tc>
        <w:tc>
          <w:tcPr/>
          <w:p w:rsidR="00000000" w:rsidDel="00000000" w:rsidP="00000000" w:rsidRDefault="00000000" w:rsidRPr="00000000" w14:paraId="0000002C">
            <w:pPr>
              <w:tabs>
                <w:tab w:val="left" w:pos="180"/>
                <w:tab w:val="left" w:pos="288"/>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 w:val="left" w:pos="6420"/>
                <w:tab w:val="left" w:pos="6912"/>
                <w:tab w:val="left" w:pos="7380"/>
                <w:tab w:val="left" w:pos="7860"/>
                <w:tab w:val="left" w:pos="8340"/>
                <w:tab w:val="left" w:pos="8640"/>
              </w:tabs>
              <w:rPr>
                <w:rFonts w:ascii="Calibri" w:cs="Calibri" w:eastAsia="Calibri" w:hAnsi="Calibri"/>
              </w:rPr>
            </w:pPr>
            <w:r w:rsidDel="00000000" w:rsidR="00000000" w:rsidRPr="00000000">
              <w:rPr>
                <w:rFonts w:ascii="Calibri" w:cs="Calibri" w:eastAsia="Calibri" w:hAnsi="Calibri"/>
                <w:rtl w:val="0"/>
              </w:rPr>
              <w:t xml:space="preserve">Curriculum, Assessment, Pedagogy and Instruction</w:t>
            </w:r>
          </w:p>
        </w:tc>
      </w:tr>
      <w:tr>
        <w:tc>
          <w:tcPr/>
          <w:p w:rsidR="00000000" w:rsidDel="00000000" w:rsidP="00000000" w:rsidRDefault="00000000" w:rsidRPr="00000000" w14:paraId="0000002D">
            <w:pPr>
              <w:numPr>
                <w:ilvl w:val="0"/>
                <w:numId w:val="2"/>
              </w:numPr>
              <w:pBdr>
                <w:top w:space="0" w:sz="0" w:val="nil"/>
                <w:left w:space="0" w:sz="0" w:val="nil"/>
                <w:bottom w:space="0" w:sz="0" w:val="nil"/>
                <w:right w:space="0" w:sz="0" w:val="nil"/>
                <w:between w:space="0" w:sz="0" w:val="nil"/>
              </w:pBdr>
              <w:spacing w:after="120" w:line="276" w:lineRule="auto"/>
              <w:ind w:left="360" w:hanging="360"/>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Research Area</w:t>
            </w:r>
          </w:p>
        </w:tc>
        <w:tc>
          <w:tcPr/>
          <w:p w:rsidR="00000000" w:rsidDel="00000000" w:rsidP="00000000" w:rsidRDefault="00000000" w:rsidRPr="00000000" w14:paraId="0000002E">
            <w:pPr>
              <w:tabs>
                <w:tab w:val="left" w:pos="180"/>
                <w:tab w:val="left" w:pos="288"/>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 w:val="left" w:pos="6420"/>
                <w:tab w:val="left" w:pos="6912"/>
                <w:tab w:val="left" w:pos="7380"/>
                <w:tab w:val="left" w:pos="7860"/>
                <w:tab w:val="left" w:pos="8340"/>
                <w:tab w:val="left" w:pos="8640"/>
              </w:tabs>
              <w:rPr>
                <w:rFonts w:ascii="Calibri" w:cs="Calibri" w:eastAsia="Calibri" w:hAnsi="Calibri"/>
                <w:sz w:val="52"/>
                <w:szCs w:val="52"/>
              </w:rPr>
            </w:pPr>
            <w:r w:rsidDel="00000000" w:rsidR="00000000" w:rsidRPr="00000000">
              <w:rPr>
                <w:rFonts w:ascii="Calibri" w:cs="Calibri" w:eastAsia="Calibri" w:hAnsi="Calibri"/>
                <w:rtl w:val="0"/>
              </w:rPr>
              <w:t xml:space="preserve">Assessment</w:t>
            </w:r>
            <w:r w:rsidDel="00000000" w:rsidR="00000000" w:rsidRPr="00000000">
              <w:rPr>
                <w:rtl w:val="0"/>
              </w:rPr>
            </w:r>
          </w:p>
        </w:tc>
      </w:tr>
      <w:tr>
        <w:tc>
          <w:tcPr/>
          <w:p w:rsidR="00000000" w:rsidDel="00000000" w:rsidP="00000000" w:rsidRDefault="00000000" w:rsidRPr="00000000" w14:paraId="0000002F">
            <w:pPr>
              <w:numPr>
                <w:ilvl w:val="0"/>
                <w:numId w:val="2"/>
              </w:numPr>
              <w:pBdr>
                <w:top w:space="0" w:sz="0" w:val="nil"/>
                <w:left w:space="0" w:sz="0" w:val="nil"/>
                <w:bottom w:space="0" w:sz="0" w:val="nil"/>
                <w:right w:space="0" w:sz="0" w:val="nil"/>
                <w:between w:space="0" w:sz="0" w:val="nil"/>
              </w:pBdr>
              <w:spacing w:after="120" w:line="276" w:lineRule="auto"/>
              <w:ind w:left="360" w:hanging="360"/>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Target Level  </w:t>
            </w:r>
          </w:p>
        </w:tc>
        <w:tc>
          <w:tcPr/>
          <w:p w:rsidR="00000000" w:rsidDel="00000000" w:rsidP="00000000" w:rsidRDefault="00000000" w:rsidRPr="00000000" w14:paraId="00000030">
            <w:pPr>
              <w:jc w:val="both"/>
              <w:rPr>
                <w:rFonts w:ascii="Calibri" w:cs="Calibri" w:eastAsia="Calibri" w:hAnsi="Calibri"/>
              </w:rPr>
            </w:pPr>
            <w:r w:rsidDel="00000000" w:rsidR="00000000" w:rsidRPr="00000000">
              <w:rPr>
                <w:rFonts w:ascii="Calibri" w:cs="Calibri" w:eastAsia="Calibri" w:hAnsi="Calibri"/>
                <w:rtl w:val="0"/>
              </w:rPr>
              <w:t xml:space="preserve">Secondary</w:t>
            </w:r>
          </w:p>
        </w:tc>
      </w:tr>
      <w:tr>
        <w:trPr>
          <w:trHeight w:val="280" w:hRule="atLeast"/>
        </w:trPr>
        <w:tc>
          <w:tcPr/>
          <w:p w:rsidR="00000000" w:rsidDel="00000000" w:rsidP="00000000" w:rsidRDefault="00000000" w:rsidRPr="00000000" w14:paraId="00000031">
            <w:pPr>
              <w:numPr>
                <w:ilvl w:val="0"/>
                <w:numId w:val="2"/>
              </w:numPr>
              <w:pBdr>
                <w:top w:space="0" w:sz="0" w:val="nil"/>
                <w:left w:space="0" w:sz="0" w:val="nil"/>
                <w:bottom w:space="0" w:sz="0" w:val="nil"/>
                <w:right w:space="0" w:sz="0" w:val="nil"/>
                <w:between w:space="0" w:sz="0" w:val="nil"/>
              </w:pBdr>
              <w:spacing w:after="120" w:line="276" w:lineRule="auto"/>
              <w:ind w:left="360" w:hanging="360"/>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Student Ability</w:t>
            </w:r>
          </w:p>
        </w:tc>
        <w:tc>
          <w:tcPr/>
          <w:p w:rsidR="00000000" w:rsidDel="00000000" w:rsidP="00000000" w:rsidRDefault="00000000" w:rsidRPr="00000000" w14:paraId="00000032">
            <w:pPr>
              <w:jc w:val="both"/>
              <w:rPr>
                <w:rFonts w:ascii="Calibri" w:cs="Calibri" w:eastAsia="Calibri" w:hAnsi="Calibri"/>
              </w:rPr>
            </w:pPr>
            <w:r w:rsidDel="00000000" w:rsidR="00000000" w:rsidRPr="00000000">
              <w:rPr>
                <w:rFonts w:ascii="Calibri" w:cs="Calibri" w:eastAsia="Calibri" w:hAnsi="Calibri"/>
                <w:strike w:val="1"/>
                <w:rtl w:val="0"/>
              </w:rPr>
              <w:t xml:space="preserve">Special/</w:t>
            </w:r>
            <w:r w:rsidDel="00000000" w:rsidR="00000000" w:rsidRPr="00000000">
              <w:rPr>
                <w:rFonts w:ascii="Calibri" w:cs="Calibri" w:eastAsia="Calibri" w:hAnsi="Calibri"/>
                <w:rtl w:val="0"/>
              </w:rPr>
              <w:t xml:space="preserve">Express/Normal Academic/Normal Technical</w:t>
            </w:r>
          </w:p>
        </w:tc>
      </w:tr>
      <w:tr>
        <w:tc>
          <w:tcPr/>
          <w:p w:rsidR="00000000" w:rsidDel="00000000" w:rsidP="00000000" w:rsidRDefault="00000000" w:rsidRPr="00000000" w14:paraId="00000033">
            <w:pPr>
              <w:numPr>
                <w:ilvl w:val="0"/>
                <w:numId w:val="2"/>
              </w:numPr>
              <w:pBdr>
                <w:top w:space="0" w:sz="0" w:val="nil"/>
                <w:left w:space="0" w:sz="0" w:val="nil"/>
                <w:bottom w:space="0" w:sz="0" w:val="nil"/>
                <w:right w:space="0" w:sz="0" w:val="nil"/>
                <w:between w:space="0" w:sz="0" w:val="nil"/>
              </w:pBdr>
              <w:spacing w:after="120" w:line="276" w:lineRule="auto"/>
              <w:ind w:left="360" w:hanging="360"/>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Total Cost of Research</w:t>
            </w:r>
          </w:p>
        </w:tc>
        <w:tc>
          <w:tcPr/>
          <w:p w:rsidR="00000000" w:rsidDel="00000000" w:rsidP="00000000" w:rsidRDefault="00000000" w:rsidRPr="00000000" w14:paraId="00000034">
            <w:pPr>
              <w:spacing w:line="276" w:lineRule="auto"/>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 </w:t>
            </w:r>
            <w:r w:rsidDel="00000000" w:rsidR="00000000" w:rsidRPr="00000000">
              <w:rPr>
                <w:rFonts w:ascii="Calibri" w:cs="Calibri" w:eastAsia="Calibri" w:hAnsi="Calibri"/>
                <w:rtl w:val="0"/>
              </w:rPr>
              <w:t xml:space="preserve">52 823.00</w:t>
            </w:r>
            <w:r w:rsidDel="00000000" w:rsidR="00000000" w:rsidRPr="00000000">
              <w:rPr>
                <w:rtl w:val="0"/>
              </w:rPr>
            </w:r>
          </w:p>
        </w:tc>
      </w:tr>
    </w:tbl>
    <w:p w:rsidR="00000000" w:rsidDel="00000000" w:rsidP="00000000" w:rsidRDefault="00000000" w:rsidRPr="00000000" w14:paraId="00000035">
      <w:pPr>
        <w:spacing w:line="276" w:lineRule="auto"/>
        <w:jc w:val="both"/>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36">
      <w:pPr>
        <w:spacing w:line="276" w:lineRule="auto"/>
        <w:jc w:val="both"/>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PART II: RESEARCH DETAILS</w:t>
      </w:r>
    </w:p>
    <w:p w:rsidR="00000000" w:rsidDel="00000000" w:rsidP="00000000" w:rsidRDefault="00000000" w:rsidRPr="00000000" w14:paraId="00000037">
      <w:pPr>
        <w:numPr>
          <w:ilvl w:val="0"/>
          <w:numId w:val="5"/>
        </w:numPr>
        <w:pBdr>
          <w:top w:color="000000" w:space="1" w:sz="4" w:val="single"/>
          <w:left w:space="0" w:sz="0" w:val="nil"/>
          <w:bottom w:color="000000" w:space="1" w:sz="4" w:val="single"/>
          <w:right w:space="0" w:sz="0" w:val="nil"/>
          <w:between w:space="0" w:sz="0" w:val="nil"/>
        </w:pBdr>
        <w:spacing w:line="276" w:lineRule="auto"/>
        <w:ind w:left="360" w:hanging="360"/>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RESEARCH ABSTRACT </w:t>
      </w:r>
      <w:r w:rsidDel="00000000" w:rsidR="00000000" w:rsidRPr="00000000">
        <w:rPr>
          <w:rFonts w:ascii="Calibri" w:cs="Calibri" w:eastAsia="Calibri" w:hAnsi="Calibri"/>
          <w:i w:val="1"/>
          <w:color w:val="000000"/>
          <w:sz w:val="16"/>
          <w:szCs w:val="16"/>
          <w:rtl w:val="0"/>
        </w:rPr>
        <w:t xml:space="preserve">(Provide a 200 </w:t>
      </w:r>
      <w:r w:rsidDel="00000000" w:rsidR="00000000" w:rsidRPr="00000000">
        <w:rPr>
          <w:rFonts w:ascii="Calibri" w:cs="Calibri" w:eastAsia="Calibri" w:hAnsi="Calibri"/>
          <w:i w:val="1"/>
          <w:sz w:val="16"/>
          <w:szCs w:val="16"/>
          <w:rtl w:val="0"/>
        </w:rPr>
        <w:t xml:space="preserve">word</w:t>
      </w:r>
      <w:r w:rsidDel="00000000" w:rsidR="00000000" w:rsidRPr="00000000">
        <w:rPr>
          <w:rFonts w:ascii="Calibri" w:cs="Calibri" w:eastAsia="Calibri" w:hAnsi="Calibri"/>
          <w:i w:val="1"/>
          <w:color w:val="000000"/>
          <w:sz w:val="16"/>
          <w:szCs w:val="16"/>
          <w:rtl w:val="0"/>
        </w:rPr>
        <w:t xml:space="preserve"> summary about your research proposal)</w:t>
      </w:r>
      <w:r w:rsidDel="00000000" w:rsidR="00000000" w:rsidRPr="00000000">
        <w:rPr>
          <w:rtl w:val="0"/>
        </w:rPr>
      </w:r>
    </w:p>
    <w:tbl>
      <w:tblPr>
        <w:tblStyle w:val="Table3"/>
        <w:tblW w:w="901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16"/>
        <w:tblGridChange w:id="0">
          <w:tblGrid>
            <w:gridCol w:w="9016"/>
          </w:tblGrid>
        </w:tblGridChange>
      </w:tblGrid>
      <w:tr>
        <w:trPr>
          <w:trHeight w:val="600" w:hRule="atLeast"/>
        </w:trPr>
        <w:tc>
          <w:tcPr/>
          <w:p w:rsidR="00000000" w:rsidDel="00000000" w:rsidP="00000000" w:rsidRDefault="00000000" w:rsidRPr="00000000" w14:paraId="00000038">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Ministry of Education Singapore (MOE) through the Singapore Examinations and Assessment Board (SEAB) has a 10-year national e-assessment plan from 2013 to 2024, to progressively include more subjects and across levels (Primary, Secondary and Pre-University). MOE/SEAB is proposing to provision electronic School-based Assessment (e-SBA) for Mid-Year and Preliminary Examinations for graduating cohorts from 2022. In the interim, schools could choose to rely on existing workarounds, such as relying on video-viewing devices with pen-and-paper mode. In the long run, schools would require an electronic assessment platform that allows them to provide practice e-SBA for graduating cohorts. </w:t>
            </w:r>
          </w:p>
          <w:p w:rsidR="00000000" w:rsidDel="00000000" w:rsidP="00000000" w:rsidRDefault="00000000" w:rsidRPr="00000000" w14:paraId="00000039">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A">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This proposal addresses this gap by experimenting and exploring  TAO</w:t>
            </w:r>
            <w:r w:rsidDel="00000000" w:rsidR="00000000" w:rsidRPr="00000000">
              <w:rPr>
                <w:rFonts w:ascii="Calibri" w:cs="Calibri" w:eastAsia="Calibri" w:hAnsi="Calibri"/>
                <w:sz w:val="22"/>
                <w:szCs w:val="22"/>
                <w:vertAlign w:val="superscript"/>
              </w:rPr>
              <w:footnoteReference w:customMarkFollows="0" w:id="0"/>
            </w:r>
            <w:r w:rsidDel="00000000" w:rsidR="00000000" w:rsidRPr="00000000">
              <w:rPr>
                <w:rFonts w:ascii="Calibri" w:cs="Calibri" w:eastAsia="Calibri" w:hAnsi="Calibri"/>
                <w:sz w:val="22"/>
                <w:szCs w:val="22"/>
                <w:rtl w:val="0"/>
              </w:rPr>
              <w:t xml:space="preserve"> for piloting practice e-SBA with O-Level Exercise and Sports Science (ESS) for theory paper 1. Teachers will be supported by MOE HQ officers in designing interactive item types. ESS was selected as our focus subject because 2019 is the first year that ESS will be deploying Paper 1 in e-mode at the National e-Exam level. MOE HQ officers offer rich experience from piloting the e-mode and have developed test items from 2017. TAO is selected due to its rich array of interactive item types that ‘matches’ the common set of items in most e-assessments.</w:t>
            </w:r>
          </w:p>
          <w:p w:rsidR="00000000" w:rsidDel="00000000" w:rsidP="00000000" w:rsidRDefault="00000000" w:rsidRPr="00000000" w14:paraId="0000003B">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C">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TAO is the leading open source assessment platform used by the Program for International Students Assessment (PISA) in 60 countries. We hope to add ESS simulations, inside TAO, a feature that we speculate, would promote critical thinking in ESS and support interactive assessment types designed using an open source tool called Easy JavaScript Simulation (EJSS) toolkit.</w:t>
            </w:r>
          </w:p>
          <w:p w:rsidR="00000000" w:rsidDel="00000000" w:rsidP="00000000" w:rsidRDefault="00000000" w:rsidRPr="00000000" w14:paraId="0000003D">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E">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Thus, the three aims are:</w:t>
            </w:r>
          </w:p>
          <w:p w:rsidR="00000000" w:rsidDel="00000000" w:rsidP="00000000" w:rsidRDefault="00000000" w:rsidRPr="00000000" w14:paraId="0000003F">
            <w:pPr>
              <w:spacing w:line="276" w:lineRule="auto"/>
              <w:jc w:val="both"/>
              <w:rPr>
                <w:rFonts w:ascii="Calibri" w:cs="Calibri" w:eastAsia="Calibri" w:hAnsi="Calibri"/>
                <w:sz w:val="22"/>
                <w:szCs w:val="22"/>
                <w:u w:val="single"/>
              </w:rPr>
            </w:pPr>
            <w:r w:rsidDel="00000000" w:rsidR="00000000" w:rsidRPr="00000000">
              <w:rPr>
                <w:rFonts w:ascii="Calibri" w:cs="Calibri" w:eastAsia="Calibri" w:hAnsi="Calibri"/>
                <w:sz w:val="22"/>
                <w:szCs w:val="22"/>
                <w:u w:val="single"/>
                <w:rtl w:val="0"/>
              </w:rPr>
              <w:t xml:space="preserve">Aim 1 (Develop EJSS Plugin for TAO)</w:t>
            </w:r>
          </w:p>
          <w:p w:rsidR="00000000" w:rsidDel="00000000" w:rsidP="00000000" w:rsidRDefault="00000000" w:rsidRPr="00000000" w14:paraId="00000040">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 develop a new EJSS plugin for TAO, and allow Exercise and Sports Science simulations to run inside TAO as a virtual laboratory to support richer assessment item types, in consultation with Officers from the Physical, Sports &amp; Outdoor Education Branch (PSOEB), Student Development Curriculum Division (SDCD). </w:t>
            </w:r>
          </w:p>
          <w:p w:rsidR="00000000" w:rsidDel="00000000" w:rsidP="00000000" w:rsidRDefault="00000000" w:rsidRPr="00000000" w14:paraId="00000041">
            <w:pPr>
              <w:spacing w:line="276" w:lineRule="auto"/>
              <w:jc w:val="both"/>
              <w:rPr>
                <w:rFonts w:ascii="Calibri" w:cs="Calibri" w:eastAsia="Calibri" w:hAnsi="Calibri"/>
                <w:sz w:val="22"/>
                <w:szCs w:val="22"/>
                <w:u w:val="single"/>
              </w:rPr>
            </w:pPr>
            <w:r w:rsidDel="00000000" w:rsidR="00000000" w:rsidRPr="00000000">
              <w:rPr>
                <w:rtl w:val="0"/>
              </w:rPr>
            </w:r>
          </w:p>
          <w:p w:rsidR="00000000" w:rsidDel="00000000" w:rsidP="00000000" w:rsidRDefault="00000000" w:rsidRPr="00000000" w14:paraId="00000042">
            <w:pPr>
              <w:spacing w:line="276" w:lineRule="auto"/>
              <w:jc w:val="both"/>
              <w:rPr>
                <w:rFonts w:ascii="Calibri" w:cs="Calibri" w:eastAsia="Calibri" w:hAnsi="Calibri"/>
                <w:sz w:val="22"/>
                <w:szCs w:val="22"/>
                <w:u w:val="single"/>
              </w:rPr>
            </w:pPr>
            <w:r w:rsidDel="00000000" w:rsidR="00000000" w:rsidRPr="00000000">
              <w:rPr>
                <w:rFonts w:ascii="Calibri" w:cs="Calibri" w:eastAsia="Calibri" w:hAnsi="Calibri"/>
                <w:sz w:val="22"/>
                <w:szCs w:val="22"/>
                <w:u w:val="single"/>
                <w:rtl w:val="0"/>
              </w:rPr>
              <w:t xml:space="preserve">Aim 2 (Explore TAO as a secure e-SBA platform)</w:t>
            </w:r>
          </w:p>
          <w:p w:rsidR="00000000" w:rsidDel="00000000" w:rsidP="00000000" w:rsidRDefault="00000000" w:rsidRPr="00000000" w14:paraId="00000043">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 install TAO on a secure web server where the degree of cybersecurity that TAO affords for secure e-SBA will be evaluated and addressed if needed. </w:t>
            </w:r>
          </w:p>
          <w:p w:rsidR="00000000" w:rsidDel="00000000" w:rsidP="00000000" w:rsidRDefault="00000000" w:rsidRPr="00000000" w14:paraId="00000044">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5">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u w:val="single"/>
                <w:rtl w:val="0"/>
              </w:rPr>
              <w:t xml:space="preserve">Aim 3 (Explicate learning points  of designing  e-assessment interactive item types)</w:t>
            </w:r>
            <w:r w:rsidDel="00000000" w:rsidR="00000000" w:rsidRPr="00000000">
              <w:rPr>
                <w:rtl w:val="0"/>
              </w:rPr>
            </w:r>
          </w:p>
          <w:p w:rsidR="00000000" w:rsidDel="00000000" w:rsidP="00000000" w:rsidRDefault="00000000" w:rsidRPr="00000000" w14:paraId="00000046">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 derive a set of learning points through pilot testing in 1 school as the practice session for graduating cohorts, through observation of students using the interactive item types  and teachers in creating and drafting the interactive item types, in consultation with Officers from the Physical, Sports &amp; Outdoor Education Branch (PSOEB), Student Development Curriculum Division (SDCD). </w:t>
            </w:r>
          </w:p>
        </w:tc>
      </w:tr>
    </w:tbl>
    <w:p w:rsidR="00000000" w:rsidDel="00000000" w:rsidP="00000000" w:rsidRDefault="00000000" w:rsidRPr="00000000" w14:paraId="00000047">
      <w:pPr>
        <w:spacing w:line="276" w:lineRule="auto"/>
        <w:jc w:val="both"/>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48">
      <w:pPr>
        <w:numPr>
          <w:ilvl w:val="0"/>
          <w:numId w:val="5"/>
        </w:numPr>
        <w:pBdr>
          <w:top w:color="000000" w:space="1" w:sz="4" w:val="single"/>
          <w:left w:space="0" w:sz="0" w:val="nil"/>
          <w:bottom w:color="000000" w:space="1" w:sz="4" w:val="single"/>
          <w:right w:space="0" w:sz="0" w:val="nil"/>
          <w:between w:space="0" w:sz="0" w:val="nil"/>
        </w:pBdr>
        <w:spacing w:line="276" w:lineRule="auto"/>
        <w:ind w:left="360" w:hanging="360"/>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RESEARCH OBJECTIVES </w:t>
      </w:r>
      <w:r w:rsidDel="00000000" w:rsidR="00000000" w:rsidRPr="00000000">
        <w:rPr>
          <w:rFonts w:ascii="Calibri" w:cs="Calibri" w:eastAsia="Calibri" w:hAnsi="Calibri"/>
          <w:color w:val="000000"/>
          <w:sz w:val="16"/>
          <w:szCs w:val="16"/>
          <w:rtl w:val="0"/>
        </w:rPr>
        <w:t xml:space="preserve">(</w:t>
      </w:r>
      <w:r w:rsidDel="00000000" w:rsidR="00000000" w:rsidRPr="00000000">
        <w:rPr>
          <w:rFonts w:ascii="Calibri" w:cs="Calibri" w:eastAsia="Calibri" w:hAnsi="Calibri"/>
          <w:i w:val="1"/>
          <w:color w:val="000000"/>
          <w:sz w:val="16"/>
          <w:szCs w:val="16"/>
          <w:rtl w:val="0"/>
        </w:rPr>
        <w:t xml:space="preserve">State the objectives of the research proposal clearly and succinctly in order of priority)</w:t>
      </w:r>
      <w:r w:rsidDel="00000000" w:rsidR="00000000" w:rsidRPr="00000000">
        <w:rPr>
          <w:rtl w:val="0"/>
        </w:rPr>
      </w:r>
    </w:p>
    <w:tbl>
      <w:tblPr>
        <w:tblStyle w:val="Table4"/>
        <w:tblW w:w="892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26"/>
        <w:tblGridChange w:id="0">
          <w:tblGrid>
            <w:gridCol w:w="8926"/>
          </w:tblGrid>
        </w:tblGridChange>
      </w:tblGrid>
      <w:tr>
        <w:trPr>
          <w:trHeight w:val="2380" w:hRule="atLeast"/>
        </w:trPr>
        <w:tc>
          <w:tcPr/>
          <w:p w:rsidR="00000000" w:rsidDel="00000000" w:rsidP="00000000" w:rsidRDefault="00000000" w:rsidRPr="00000000" w14:paraId="00000049">
            <w:pPr>
              <w:spacing w:line="276" w:lineRule="auto"/>
              <w:jc w:val="both"/>
              <w:rPr>
                <w:rFonts w:ascii="Calibri" w:cs="Calibri" w:eastAsia="Calibri" w:hAnsi="Calibri"/>
                <w:sz w:val="22"/>
                <w:szCs w:val="22"/>
                <w:u w:val="single"/>
              </w:rPr>
            </w:pPr>
            <w:r w:rsidDel="00000000" w:rsidR="00000000" w:rsidRPr="00000000">
              <w:rPr>
                <w:rFonts w:ascii="Calibri" w:cs="Calibri" w:eastAsia="Calibri" w:hAnsi="Calibri"/>
                <w:sz w:val="22"/>
                <w:szCs w:val="22"/>
                <w:u w:val="single"/>
                <w:rtl w:val="0"/>
              </w:rPr>
              <w:t xml:space="preserve">Research Objectives</w:t>
            </w:r>
          </w:p>
          <w:p w:rsidR="00000000" w:rsidDel="00000000" w:rsidP="00000000" w:rsidRDefault="00000000" w:rsidRPr="00000000" w14:paraId="0000004A">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RO1: To create a new plugin</w:t>
            </w:r>
            <w:r w:rsidDel="00000000" w:rsidR="00000000" w:rsidRPr="00000000">
              <w:rPr>
                <w:rFonts w:ascii="Calibri" w:cs="Calibri" w:eastAsia="Calibri" w:hAnsi="Calibri"/>
                <w:sz w:val="22"/>
                <w:szCs w:val="22"/>
                <w:vertAlign w:val="superscript"/>
              </w:rPr>
              <w:footnoteReference w:customMarkFollows="0" w:id="1"/>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sz w:val="22"/>
                <w:szCs w:val="22"/>
                <w:vertAlign w:val="superscript"/>
              </w:rPr>
              <w:footnoteReference w:customMarkFollows="0" w:id="2"/>
            </w:r>
            <w:r w:rsidDel="00000000" w:rsidR="00000000" w:rsidRPr="00000000">
              <w:rPr>
                <w:rFonts w:ascii="Calibri" w:cs="Calibri" w:eastAsia="Calibri" w:hAnsi="Calibri"/>
                <w:sz w:val="22"/>
                <w:szCs w:val="22"/>
                <w:rtl w:val="0"/>
              </w:rPr>
              <w:t xml:space="preserve"> for the insertion of existing Easy JavaScript Simulation</w:t>
            </w:r>
            <w:r w:rsidDel="00000000" w:rsidR="00000000" w:rsidRPr="00000000">
              <w:rPr>
                <w:rFonts w:ascii="Calibri" w:cs="Calibri" w:eastAsia="Calibri" w:hAnsi="Calibri"/>
                <w:sz w:val="22"/>
                <w:szCs w:val="22"/>
                <w:vertAlign w:val="superscript"/>
              </w:rPr>
              <w:footnoteReference w:customMarkFollows="0" w:id="3"/>
            </w:r>
            <w:r w:rsidDel="00000000" w:rsidR="00000000" w:rsidRPr="00000000">
              <w:rPr>
                <w:rFonts w:ascii="Calibri" w:cs="Calibri" w:eastAsia="Calibri" w:hAnsi="Calibri"/>
                <w:sz w:val="22"/>
                <w:szCs w:val="22"/>
                <w:rtl w:val="0"/>
              </w:rPr>
              <w:t xml:space="preserve"> (EJSS) into the TAO examination platform with consultation from Professor Félix J. García Clemente</w:t>
            </w:r>
            <w:r w:rsidDel="00000000" w:rsidR="00000000" w:rsidRPr="00000000">
              <w:rPr>
                <w:rFonts w:ascii="Calibri" w:cs="Calibri" w:eastAsia="Calibri" w:hAnsi="Calibri"/>
                <w:sz w:val="22"/>
                <w:szCs w:val="22"/>
                <w:vertAlign w:val="superscript"/>
              </w:rPr>
              <w:footnoteReference w:customMarkFollows="0" w:id="4"/>
            </w:r>
            <w:r w:rsidDel="00000000" w:rsidR="00000000" w:rsidRPr="00000000">
              <w:rPr>
                <w:rFonts w:ascii="Calibri" w:cs="Calibri" w:eastAsia="Calibri" w:hAnsi="Calibri"/>
                <w:sz w:val="22"/>
                <w:szCs w:val="22"/>
                <w:rtl w:val="0"/>
              </w:rPr>
              <w:t xml:space="preserve">, cybersecurity computer scientist and creator of EJSS toolkit. </w:t>
            </w:r>
          </w:p>
          <w:p w:rsidR="00000000" w:rsidDel="00000000" w:rsidP="00000000" w:rsidRDefault="00000000" w:rsidRPr="00000000" w14:paraId="0000004B">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C">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RO2: To surface degree of cybersecurity and implementation considerations in the use of TAO platform for interactive item types for electronic school-based assessment (e-SBA).</w:t>
            </w:r>
          </w:p>
          <w:p w:rsidR="00000000" w:rsidDel="00000000" w:rsidP="00000000" w:rsidRDefault="00000000" w:rsidRPr="00000000" w14:paraId="0000004D">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E">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Background: cybersecurity ensures the integrity of the e-SBA system and student data protection and is a key consideration to the adoption of any assessment platform for e-SBA. Thus, RO2 is necessary. </w:t>
            </w:r>
          </w:p>
          <w:p w:rsidR="00000000" w:rsidDel="00000000" w:rsidP="00000000" w:rsidRDefault="00000000" w:rsidRPr="00000000" w14:paraId="0000004F">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RO3. To pilot/trial crafted  interactive test/exam items in 1 school to understand the student user experience and with teachers to better understand their test design experience and views of students user experience.</w:t>
            </w:r>
          </w:p>
        </w:tc>
      </w:tr>
    </w:tbl>
    <w:p w:rsidR="00000000" w:rsidDel="00000000" w:rsidP="00000000" w:rsidRDefault="00000000" w:rsidRPr="00000000" w14:paraId="00000050">
      <w:pPr>
        <w:spacing w:line="276" w:lineRule="auto"/>
        <w:jc w:val="both"/>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51">
      <w:pPr>
        <w:numPr>
          <w:ilvl w:val="0"/>
          <w:numId w:val="5"/>
        </w:numPr>
        <w:pBdr>
          <w:top w:color="000000" w:space="1" w:sz="4" w:val="single"/>
          <w:left w:space="0" w:sz="0" w:val="nil"/>
          <w:bottom w:color="000000" w:space="1" w:sz="4" w:val="single"/>
          <w:right w:space="0" w:sz="0" w:val="nil"/>
          <w:between w:space="0" w:sz="0" w:val="nil"/>
        </w:pBdr>
        <w:spacing w:line="276" w:lineRule="auto"/>
        <w:ind w:left="360" w:hanging="360"/>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RESEARCH QUESTIONS </w:t>
      </w:r>
      <w:r w:rsidDel="00000000" w:rsidR="00000000" w:rsidRPr="00000000">
        <w:rPr>
          <w:rFonts w:ascii="Calibri" w:cs="Calibri" w:eastAsia="Calibri" w:hAnsi="Calibri"/>
          <w:i w:val="1"/>
          <w:color w:val="000000"/>
          <w:sz w:val="16"/>
          <w:szCs w:val="16"/>
          <w:rtl w:val="0"/>
        </w:rPr>
        <w:t xml:space="preserve">(State the research questions that your proposal seeks to address)</w:t>
      </w:r>
      <w:r w:rsidDel="00000000" w:rsidR="00000000" w:rsidRPr="00000000">
        <w:rPr>
          <w:rtl w:val="0"/>
        </w:rPr>
      </w:r>
    </w:p>
    <w:tbl>
      <w:tblPr>
        <w:tblStyle w:val="Table5"/>
        <w:tblW w:w="892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26"/>
        <w:tblGridChange w:id="0">
          <w:tblGrid>
            <w:gridCol w:w="8926"/>
          </w:tblGrid>
        </w:tblGridChange>
      </w:tblGrid>
      <w:tr>
        <w:trPr>
          <w:trHeight w:val="1500" w:hRule="atLeast"/>
        </w:trPr>
        <w:tc>
          <w:tcPr/>
          <w:p w:rsidR="00000000" w:rsidDel="00000000" w:rsidP="00000000" w:rsidRDefault="00000000" w:rsidRPr="00000000" w14:paraId="00000052">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Why ESS</w:t>
            </w:r>
            <w:r w:rsidDel="00000000" w:rsidR="00000000" w:rsidRPr="00000000">
              <w:rPr>
                <w:rFonts w:ascii="Calibri" w:cs="Calibri" w:eastAsia="Calibri" w:hAnsi="Calibri"/>
                <w:sz w:val="22"/>
                <w:szCs w:val="22"/>
                <w:vertAlign w:val="superscript"/>
              </w:rPr>
              <w:footnoteReference w:customMarkFollows="0" w:id="5"/>
            </w:r>
            <w:r w:rsidDel="00000000" w:rsidR="00000000" w:rsidRPr="00000000">
              <w:rPr>
                <w:rFonts w:ascii="Calibri" w:cs="Calibri" w:eastAsia="Calibri" w:hAnsi="Calibri"/>
                <w:sz w:val="22"/>
                <w:szCs w:val="22"/>
                <w:rtl w:val="0"/>
              </w:rPr>
              <w:t xml:space="preserve">?</w:t>
            </w:r>
          </w:p>
          <w:p w:rsidR="00000000" w:rsidDel="00000000" w:rsidP="00000000" w:rsidRDefault="00000000" w:rsidRPr="00000000" w14:paraId="00000053">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O-Level ESS Paper 1 national examination is a computer-based assessment that aims to provide a more dynamic and authentic contexts instead of using still pictures or descriptive passages in a pen-and-paper format. Visual stimuli on sports/exercise content will be used to test the understanding, application and analysis of the students in the national examination. If the project is supported, we speculate other subjects (.e.g, sciences) will be able to benefit from our research artefacts such as the use of TAO for e-SBA and our ESS item design as examples or templates for other subjects.</w:t>
            </w:r>
          </w:p>
          <w:p w:rsidR="00000000" w:rsidDel="00000000" w:rsidP="00000000" w:rsidRDefault="00000000" w:rsidRPr="00000000" w14:paraId="00000054">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5">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Why open source tools?</w:t>
            </w:r>
          </w:p>
          <w:p w:rsidR="00000000" w:rsidDel="00000000" w:rsidP="00000000" w:rsidRDefault="00000000" w:rsidRPr="00000000" w14:paraId="00000056">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Open source tools, like TAO and EJSS, give the freedom to do our own customization</w:t>
            </w:r>
            <w:r w:rsidDel="00000000" w:rsidR="00000000" w:rsidRPr="00000000">
              <w:rPr>
                <w:rFonts w:ascii="Calibri" w:cs="Calibri" w:eastAsia="Calibri" w:hAnsi="Calibri"/>
                <w:sz w:val="22"/>
                <w:szCs w:val="22"/>
                <w:vertAlign w:val="superscript"/>
              </w:rPr>
              <w:footnoteReference w:customMarkFollows="0" w:id="6"/>
            </w:r>
            <w:r w:rsidDel="00000000" w:rsidR="00000000" w:rsidRPr="00000000">
              <w:rPr>
                <w:rFonts w:ascii="Calibri" w:cs="Calibri" w:eastAsia="Calibri" w:hAnsi="Calibri"/>
                <w:sz w:val="22"/>
                <w:szCs w:val="22"/>
                <w:rtl w:val="0"/>
              </w:rPr>
              <w:t xml:space="preserve"> because we can control the source code and it would be open and flexible for the future. Open sources allow experimentation and exploration by researchers at the preliminary stage of any new development. </w:t>
            </w:r>
          </w:p>
          <w:p w:rsidR="00000000" w:rsidDel="00000000" w:rsidP="00000000" w:rsidRDefault="00000000" w:rsidRPr="00000000" w14:paraId="00000057">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8">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What TAO offers for ESS?</w:t>
            </w:r>
          </w:p>
          <w:p w:rsidR="00000000" w:rsidDel="00000000" w:rsidP="00000000" w:rsidRDefault="00000000" w:rsidRPr="00000000" w14:paraId="00000059">
            <w:pPr>
              <w:numPr>
                <w:ilvl w:val="0"/>
                <w:numId w:val="6"/>
              </w:numPr>
              <w:spacing w:line="276" w:lineRule="auto"/>
              <w:ind w:left="720" w:hanging="360"/>
              <w:jc w:val="both"/>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Authoring Simple and Advanced Items</w:t>
            </w:r>
            <w:r w:rsidDel="00000000" w:rsidR="00000000" w:rsidRPr="00000000">
              <w:rPr>
                <w:rFonts w:ascii="Calibri" w:cs="Calibri" w:eastAsia="Calibri" w:hAnsi="Calibri"/>
                <w:sz w:val="22"/>
                <w:szCs w:val="22"/>
                <w:vertAlign w:val="superscript"/>
              </w:rPr>
              <w:footnoteReference w:customMarkFollows="0" w:id="7"/>
            </w:r>
            <w:r w:rsidDel="00000000" w:rsidR="00000000" w:rsidRPr="00000000">
              <w:rPr>
                <w:rFonts w:ascii="Calibri" w:cs="Calibri" w:eastAsia="Calibri" w:hAnsi="Calibri"/>
                <w:sz w:val="22"/>
                <w:szCs w:val="22"/>
                <w:rtl w:val="0"/>
              </w:rPr>
              <w:t xml:space="preserve">, TAO supports all Question and Test Interoperability (QTI) interaction types. From multiple-choice to technology enhanced items (TEIs) you can create what you need. it also supports importing existing QTI items or tests directly into TAO if you do not want to create from scratch. Other than PISA, Cambridge Assessment has been embracing QTI as an international standard for electronic assessment (formative and summative) since 2004</w:t>
            </w:r>
            <w:r w:rsidDel="00000000" w:rsidR="00000000" w:rsidRPr="00000000">
              <w:rPr>
                <w:rFonts w:ascii="Calibri" w:cs="Calibri" w:eastAsia="Calibri" w:hAnsi="Calibri"/>
                <w:sz w:val="22"/>
                <w:szCs w:val="22"/>
                <w:vertAlign w:val="superscript"/>
              </w:rPr>
              <w:footnoteReference w:customMarkFollows="0" w:id="8"/>
            </w:r>
            <w:r w:rsidDel="00000000" w:rsidR="00000000" w:rsidRPr="00000000">
              <w:rPr>
                <w:rFonts w:ascii="Calibri" w:cs="Calibri" w:eastAsia="Calibri" w:hAnsi="Calibri"/>
                <w:sz w:val="22"/>
                <w:szCs w:val="22"/>
                <w:rtl w:val="0"/>
              </w:rPr>
              <w:t xml:space="preserve">. </w:t>
            </w:r>
          </w:p>
          <w:p w:rsidR="00000000" w:rsidDel="00000000" w:rsidP="00000000" w:rsidRDefault="00000000" w:rsidRPr="00000000" w14:paraId="0000005A">
            <w:pPr>
              <w:numPr>
                <w:ilvl w:val="0"/>
                <w:numId w:val="6"/>
              </w:numPr>
              <w:spacing w:line="276" w:lineRule="auto"/>
              <w:ind w:left="720" w:hanging="360"/>
              <w:jc w:val="both"/>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Computer Adaptive Testing, TAO comes with a general-purpose CAT application programming interface (API) that enables you to plug-in your own proprietary or Open Source CAT engine. This way, you have full flexibility and control over which adaptive test algorithms you want to use.</w:t>
            </w:r>
          </w:p>
          <w:p w:rsidR="00000000" w:rsidDel="00000000" w:rsidP="00000000" w:rsidRDefault="00000000" w:rsidRPr="00000000" w14:paraId="0000005B">
            <w:pPr>
              <w:numPr>
                <w:ilvl w:val="0"/>
                <w:numId w:val="6"/>
              </w:numPr>
              <w:spacing w:line="276" w:lineRule="auto"/>
              <w:ind w:left="720" w:hanging="360"/>
              <w:jc w:val="both"/>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Deliver Tests to Mobile Devices, all QTI interaction types are fully compatible with mobile devices. Conduct online tests on student iPads, Android Tablets or laptops securely, by combining TAO with lock-down browsers such as the free open source Safe Exam Browser.</w:t>
            </w:r>
          </w:p>
          <w:p w:rsidR="00000000" w:rsidDel="00000000" w:rsidP="00000000" w:rsidRDefault="00000000" w:rsidRPr="00000000" w14:paraId="0000005C">
            <w:pPr>
              <w:numPr>
                <w:ilvl w:val="0"/>
                <w:numId w:val="6"/>
              </w:numPr>
              <w:spacing w:line="276" w:lineRule="auto"/>
              <w:ind w:left="720" w:hanging="360"/>
              <w:jc w:val="both"/>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Manage Test-Takers Enter candidate data directly into TAO, or import it from a CSV file. Then, verify test-takers’ identity with usernames and passwords through TAO, or via third party applications that support the OAuth standard, enabling single-sign-on (SSO) through an LMS like Moodle or Student Learning Space.</w:t>
            </w:r>
          </w:p>
          <w:p w:rsidR="00000000" w:rsidDel="00000000" w:rsidP="00000000" w:rsidRDefault="00000000" w:rsidRPr="00000000" w14:paraId="0000005D">
            <w:pPr>
              <w:numPr>
                <w:ilvl w:val="0"/>
                <w:numId w:val="6"/>
              </w:numPr>
              <w:spacing w:line="276" w:lineRule="auto"/>
              <w:ind w:left="720" w:hanging="360"/>
              <w:jc w:val="both"/>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Manage and Control User Access, define user profiles based on roles and responsibilities. Assign and restrict access to user functions as well as item and test content, ensuring your test data is fully protected.</w:t>
            </w:r>
          </w:p>
          <w:p w:rsidR="00000000" w:rsidDel="00000000" w:rsidP="00000000" w:rsidRDefault="00000000" w:rsidRPr="00000000" w14:paraId="0000005E">
            <w:pPr>
              <w:numPr>
                <w:ilvl w:val="0"/>
                <w:numId w:val="6"/>
              </w:numPr>
              <w:spacing w:line="276" w:lineRule="auto"/>
              <w:ind w:left="720" w:hanging="360"/>
              <w:jc w:val="both"/>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Scale from Classroom to Nationwide, TAO’s test delivery engine is built on a NoSQL data storage model, enabling you to scale with confidence from classroom to nationwide. If a test is unexpectedly interrupted, TAO’s built-in fail-safe ensures that candidates resume the test exactly where they paused.</w:t>
            </w:r>
          </w:p>
          <w:p w:rsidR="00000000" w:rsidDel="00000000" w:rsidP="00000000" w:rsidRDefault="00000000" w:rsidRPr="00000000" w14:paraId="0000005F">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0">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Thus, our research question is:</w:t>
            </w:r>
          </w:p>
          <w:p w:rsidR="00000000" w:rsidDel="00000000" w:rsidP="00000000" w:rsidRDefault="00000000" w:rsidRPr="00000000" w14:paraId="00000061">
            <w:pPr>
              <w:spacing w:line="276" w:lineRule="auto"/>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What are the insights on the usefulness of open source tools such as TAO and EJSS in the creation of Exercise and Sports Science e-assessment interactives for electronic school-based assessment in Singapore?</w:t>
            </w:r>
          </w:p>
          <w:p w:rsidR="00000000" w:rsidDel="00000000" w:rsidP="00000000" w:rsidRDefault="00000000" w:rsidRPr="00000000" w14:paraId="00000062">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3">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What next after this project?</w:t>
            </w:r>
          </w:p>
          <w:p w:rsidR="00000000" w:rsidDel="00000000" w:rsidP="00000000" w:rsidRDefault="00000000" w:rsidRPr="00000000" w14:paraId="00000064">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As more subjects (Ordinary Level History and Normal Technical Science by 2024) will go e-Exams, the test items and the platform can be scaled to other subjects and for more schools.</w:t>
            </w:r>
          </w:p>
          <w:p w:rsidR="00000000" w:rsidDel="00000000" w:rsidP="00000000" w:rsidRDefault="00000000" w:rsidRPr="00000000" w14:paraId="00000065">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6">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Supported in the Long Run</w:t>
            </w:r>
          </w:p>
          <w:p w:rsidR="00000000" w:rsidDel="00000000" w:rsidP="00000000" w:rsidRDefault="00000000" w:rsidRPr="00000000" w14:paraId="00000067">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ETD could possible be the division to support this platform and be the leader of open source tools. Syncing through (ADF) with SLS will allow for single login. </w:t>
            </w:r>
          </w:p>
          <w:p w:rsidR="00000000" w:rsidDel="00000000" w:rsidP="00000000" w:rsidRDefault="00000000" w:rsidRPr="00000000" w14:paraId="00000068">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9">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Why not let SLS do e-SBA?</w:t>
            </w:r>
          </w:p>
          <w:p w:rsidR="00000000" w:rsidDel="00000000" w:rsidP="00000000" w:rsidRDefault="00000000" w:rsidRPr="00000000" w14:paraId="0000006A">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SLS was built from scratch by a vendor and roll out to all  schools in 2019 and is still trying to build up its capabilities, fix bugs and ensure interoperability across different devices for supporting teaching and learning and the funds are limited to these features. The MOE team and the vendor are having a challenging time with current build request queue, and meeting timeline and cost. It might cost a lot and difficult technically as SLS is not built conforming to Learning Tools Interoperability</w:t>
            </w:r>
            <w:r w:rsidDel="00000000" w:rsidR="00000000" w:rsidRPr="00000000">
              <w:rPr>
                <w:rFonts w:ascii="Calibri" w:cs="Calibri" w:eastAsia="Calibri" w:hAnsi="Calibri"/>
                <w:sz w:val="22"/>
                <w:szCs w:val="22"/>
                <w:vertAlign w:val="superscript"/>
              </w:rPr>
              <w:footnoteReference w:customMarkFollows="0" w:id="9"/>
            </w:r>
            <w:r w:rsidDel="00000000" w:rsidR="00000000" w:rsidRPr="00000000">
              <w:rPr>
                <w:rFonts w:ascii="Calibri" w:cs="Calibri" w:eastAsia="Calibri" w:hAnsi="Calibri"/>
                <w:sz w:val="22"/>
                <w:szCs w:val="22"/>
                <w:rtl w:val="0"/>
              </w:rPr>
              <w:t xml:space="preserve"> (LTI) international standards and to suddenly request for e-Examination features to be built on a Teaching and Learning platform, can be rather impossible by 2022. </w:t>
            </w:r>
          </w:p>
        </w:tc>
      </w:tr>
    </w:tbl>
    <w:p w:rsidR="00000000" w:rsidDel="00000000" w:rsidP="00000000" w:rsidRDefault="00000000" w:rsidRPr="00000000" w14:paraId="0000006B">
      <w:pPr>
        <w:spacing w:line="276" w:lineRule="auto"/>
        <w:jc w:val="both"/>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6C">
      <w:pPr>
        <w:numPr>
          <w:ilvl w:val="0"/>
          <w:numId w:val="5"/>
        </w:numPr>
        <w:pBdr>
          <w:top w:color="000000" w:space="1" w:sz="4" w:val="single"/>
          <w:left w:space="0" w:sz="0" w:val="nil"/>
          <w:bottom w:color="000000" w:space="1" w:sz="4" w:val="single"/>
          <w:right w:space="0" w:sz="0" w:val="nil"/>
          <w:between w:space="0" w:sz="0" w:val="nil"/>
        </w:pBdr>
        <w:spacing w:line="276" w:lineRule="auto"/>
        <w:ind w:left="360" w:hanging="360"/>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UTILITY OF RESEARCH &amp; DELIVERABLES </w:t>
      </w:r>
      <w:r w:rsidDel="00000000" w:rsidR="00000000" w:rsidRPr="00000000">
        <w:rPr>
          <w:rFonts w:ascii="Calibri" w:cs="Calibri" w:eastAsia="Calibri" w:hAnsi="Calibri"/>
          <w:i w:val="1"/>
          <w:color w:val="000000"/>
          <w:sz w:val="16"/>
          <w:szCs w:val="16"/>
          <w:rtl w:val="0"/>
        </w:rPr>
        <w:t xml:space="preserve">(State how your proposed research will improve existing policy and/or practice)</w:t>
      </w:r>
      <w:r w:rsidDel="00000000" w:rsidR="00000000" w:rsidRPr="00000000">
        <w:rPr>
          <w:rtl w:val="0"/>
        </w:rPr>
      </w:r>
    </w:p>
    <w:tbl>
      <w:tblPr>
        <w:tblStyle w:val="Table6"/>
        <w:tblW w:w="892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26"/>
        <w:tblGridChange w:id="0">
          <w:tblGrid>
            <w:gridCol w:w="8926"/>
          </w:tblGrid>
        </w:tblGridChange>
      </w:tblGrid>
      <w:tr>
        <w:tc>
          <w:tcPr/>
          <w:p w:rsidR="00000000" w:rsidDel="00000000" w:rsidP="00000000" w:rsidRDefault="00000000" w:rsidRPr="00000000" w14:paraId="0000006D">
            <w:pPr>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sz w:val="22"/>
                <w:szCs w:val="22"/>
                <w:u w:val="single"/>
                <w:rtl w:val="0"/>
              </w:rPr>
              <w:t xml:space="preserve">Utility</w:t>
            </w:r>
            <w:r w:rsidDel="00000000" w:rsidR="00000000" w:rsidRPr="00000000">
              <w:rPr>
                <w:rtl w:val="0"/>
              </w:rPr>
            </w:r>
          </w:p>
          <w:p w:rsidR="00000000" w:rsidDel="00000000" w:rsidP="00000000" w:rsidRDefault="00000000" w:rsidRPr="00000000" w14:paraId="0000006E">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RO1 and RO3: To understand the design considerations of interactive item types in the context of Exercise and Sports Science comparable to sample PISA 2015 Test Questions</w:t>
            </w:r>
            <w:r w:rsidDel="00000000" w:rsidR="00000000" w:rsidRPr="00000000">
              <w:rPr>
                <w:rFonts w:ascii="Calibri" w:cs="Calibri" w:eastAsia="Calibri" w:hAnsi="Calibri"/>
                <w:sz w:val="22"/>
                <w:szCs w:val="22"/>
                <w:vertAlign w:val="superscript"/>
              </w:rPr>
              <w:footnoteReference w:customMarkFollows="0" w:id="10"/>
            </w:r>
            <w:r w:rsidDel="00000000" w:rsidR="00000000" w:rsidRPr="00000000">
              <w:rPr>
                <w:rFonts w:ascii="Calibri" w:cs="Calibri" w:eastAsia="Calibri" w:hAnsi="Calibri"/>
                <w:sz w:val="22"/>
                <w:szCs w:val="22"/>
                <w:rtl w:val="0"/>
              </w:rPr>
              <w:t xml:space="preserve">. </w:t>
            </w:r>
          </w:p>
          <w:p w:rsidR="00000000" w:rsidDel="00000000" w:rsidP="00000000" w:rsidRDefault="00000000" w:rsidRPr="00000000" w14:paraId="0000006F">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70">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RO2: To expand MOE thought leadership on secure open source and Learning Tools Interoperability</w:t>
            </w:r>
            <w:r w:rsidDel="00000000" w:rsidR="00000000" w:rsidRPr="00000000">
              <w:rPr>
                <w:rFonts w:ascii="Calibri" w:cs="Calibri" w:eastAsia="Calibri" w:hAnsi="Calibri"/>
                <w:sz w:val="22"/>
                <w:szCs w:val="22"/>
                <w:vertAlign w:val="superscript"/>
              </w:rPr>
              <w:footnoteReference w:customMarkFollows="0" w:id="11"/>
            </w:r>
            <w:r w:rsidDel="00000000" w:rsidR="00000000" w:rsidRPr="00000000">
              <w:rPr>
                <w:rFonts w:ascii="Calibri" w:cs="Calibri" w:eastAsia="Calibri" w:hAnsi="Calibri"/>
                <w:sz w:val="22"/>
                <w:szCs w:val="22"/>
                <w:rtl w:val="0"/>
              </w:rPr>
              <w:t xml:space="preserve"> (LTI) compliant e-assessment platform such as TAO.  This could bring about MOE centrally deploying TAO for e-SBA for all non-graduating students in all schools in a cost-effective and sustainable manner.  </w:t>
            </w:r>
          </w:p>
          <w:p w:rsidR="00000000" w:rsidDel="00000000" w:rsidP="00000000" w:rsidRDefault="00000000" w:rsidRPr="00000000" w14:paraId="00000071">
            <w:pPr>
              <w:spacing w:line="276" w:lineRule="auto"/>
              <w:jc w:val="both"/>
              <w:rPr>
                <w:rFonts w:ascii="Calibri" w:cs="Calibri" w:eastAsia="Calibri" w:hAnsi="Calibri"/>
                <w:sz w:val="22"/>
                <w:szCs w:val="22"/>
              </w:rPr>
            </w:pPr>
            <w:hyperlink r:id="rId8">
              <w:r w:rsidDel="00000000" w:rsidR="00000000" w:rsidRPr="00000000">
                <w:rPr>
                  <w:rFonts w:ascii="Calibri" w:cs="Calibri" w:eastAsia="Calibri" w:hAnsi="Calibri"/>
                  <w:color w:val="1155cc"/>
                  <w:sz w:val="22"/>
                  <w:szCs w:val="22"/>
                  <w:u w:val="single"/>
                </w:rPr>
                <w:drawing>
                  <wp:inline distB="114300" distT="114300" distL="114300" distR="114300">
                    <wp:extent cx="5514975" cy="4140200"/>
                    <wp:effectExtent b="0" l="0" r="0" t="0"/>
                    <wp:docPr id="3"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5514975" cy="414020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72">
            <w:pPr>
              <w:spacing w:line="276" w:lineRule="auto"/>
              <w:jc w:val="center"/>
              <w:rPr>
                <w:rFonts w:ascii="Calibri" w:cs="Calibri" w:eastAsia="Calibri" w:hAnsi="Calibri"/>
                <w:i w:val="1"/>
                <w:sz w:val="22"/>
                <w:szCs w:val="22"/>
                <w:u w:val="single"/>
              </w:rPr>
            </w:pPr>
            <w:r w:rsidDel="00000000" w:rsidR="00000000" w:rsidRPr="00000000">
              <w:rPr>
                <w:rFonts w:ascii="Calibri" w:cs="Calibri" w:eastAsia="Calibri" w:hAnsi="Calibri"/>
                <w:i w:val="1"/>
                <w:sz w:val="22"/>
                <w:szCs w:val="22"/>
                <w:u w:val="single"/>
                <w:rtl w:val="0"/>
              </w:rPr>
              <w:t xml:space="preserve">Figure 1: </w:t>
            </w:r>
            <w:r w:rsidDel="00000000" w:rsidR="00000000" w:rsidRPr="00000000">
              <w:rPr>
                <w:rFonts w:ascii="Calibri" w:cs="Calibri" w:eastAsia="Calibri" w:hAnsi="Calibri"/>
                <w:i w:val="1"/>
                <w:sz w:val="22"/>
                <w:szCs w:val="22"/>
                <w:rtl w:val="0"/>
              </w:rPr>
              <w:t xml:space="preserve">PISA 2015 Running in the Hot Weather Questions</w:t>
            </w:r>
            <w:r w:rsidDel="00000000" w:rsidR="00000000" w:rsidRPr="00000000">
              <w:rPr>
                <w:rtl w:val="0"/>
              </w:rPr>
            </w:r>
          </w:p>
          <w:p w:rsidR="00000000" w:rsidDel="00000000" w:rsidP="00000000" w:rsidRDefault="00000000" w:rsidRPr="00000000" w14:paraId="00000073">
            <w:pPr>
              <w:spacing w:line="276" w:lineRule="auto"/>
              <w:jc w:val="both"/>
              <w:rPr>
                <w:rFonts w:ascii="Calibri" w:cs="Calibri" w:eastAsia="Calibri" w:hAnsi="Calibri"/>
                <w:sz w:val="22"/>
                <w:szCs w:val="22"/>
                <w:u w:val="single"/>
              </w:rPr>
            </w:pPr>
            <w:r w:rsidDel="00000000" w:rsidR="00000000" w:rsidRPr="00000000">
              <w:rPr>
                <w:rFonts w:ascii="Calibri" w:cs="Calibri" w:eastAsia="Calibri" w:hAnsi="Calibri"/>
                <w:sz w:val="22"/>
                <w:szCs w:val="22"/>
                <w:u w:val="single"/>
                <w:rtl w:val="0"/>
              </w:rPr>
              <w:t xml:space="preserve">Deliverables</w:t>
            </w:r>
          </w:p>
          <w:p w:rsidR="00000000" w:rsidDel="00000000" w:rsidP="00000000" w:rsidRDefault="00000000" w:rsidRPr="00000000" w14:paraId="00000074">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RO1: To design two EJSS interactive test items administered in TAO as a prototype for e-SBA for the subject of Exercise and Sports Science.</w:t>
            </w:r>
          </w:p>
          <w:p w:rsidR="00000000" w:rsidDel="00000000" w:rsidP="00000000" w:rsidRDefault="00000000" w:rsidRPr="00000000" w14:paraId="00000075">
            <w:pPr>
              <w:spacing w:line="276"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76">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RO2: To install TAO on a secure web server and develop a new plugin to insert EJSS easily into TAO. </w:t>
            </w:r>
          </w:p>
          <w:p w:rsidR="00000000" w:rsidDel="00000000" w:rsidP="00000000" w:rsidRDefault="00000000" w:rsidRPr="00000000" w14:paraId="00000077">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78">
            <w:pPr>
              <w:spacing w:line="276" w:lineRule="auto"/>
              <w:jc w:val="both"/>
              <w:rPr>
                <w:rFonts w:ascii="Calibri" w:cs="Calibri" w:eastAsia="Calibri" w:hAnsi="Calibri"/>
                <w:sz w:val="24"/>
                <w:szCs w:val="24"/>
              </w:rPr>
            </w:pPr>
            <w:r w:rsidDel="00000000" w:rsidR="00000000" w:rsidRPr="00000000">
              <w:rPr>
                <w:rFonts w:ascii="Calibri" w:cs="Calibri" w:eastAsia="Calibri" w:hAnsi="Calibri"/>
                <w:sz w:val="22"/>
                <w:szCs w:val="22"/>
                <w:rtl w:val="0"/>
              </w:rPr>
              <w:t xml:space="preserve">RO3. To pilot/trial crafted  interactive test/exam items in 1 school to understand the student user experience and with teachers to better understand their test design experience and views of students user experience. This will be conducted through quantitative (survey and test results analysis) and qualitative (interviews) measures.</w:t>
            </w:r>
            <w:r w:rsidDel="00000000" w:rsidR="00000000" w:rsidRPr="00000000">
              <w:rPr>
                <w:rtl w:val="0"/>
              </w:rPr>
            </w:r>
          </w:p>
        </w:tc>
      </w:tr>
    </w:tbl>
    <w:p w:rsidR="00000000" w:rsidDel="00000000" w:rsidP="00000000" w:rsidRDefault="00000000" w:rsidRPr="00000000" w14:paraId="00000079">
      <w:pPr>
        <w:numPr>
          <w:ilvl w:val="0"/>
          <w:numId w:val="5"/>
        </w:numPr>
        <w:pBdr>
          <w:top w:color="000000" w:space="1" w:sz="4" w:val="single"/>
          <w:left w:space="0" w:sz="0" w:val="nil"/>
          <w:bottom w:color="000000" w:space="1" w:sz="4" w:val="single"/>
          <w:right w:space="0" w:sz="0" w:val="nil"/>
          <w:between w:space="0" w:sz="0" w:val="nil"/>
        </w:pBdr>
        <w:spacing w:line="276" w:lineRule="auto"/>
        <w:ind w:left="360" w:hanging="360"/>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RESEARCH METHODOLOGY AND DESIGN </w:t>
      </w:r>
      <w:r w:rsidDel="00000000" w:rsidR="00000000" w:rsidRPr="00000000">
        <w:rPr>
          <w:rFonts w:ascii="Calibri" w:cs="Calibri" w:eastAsia="Calibri" w:hAnsi="Calibri"/>
          <w:i w:val="1"/>
          <w:color w:val="000000"/>
          <w:sz w:val="16"/>
          <w:szCs w:val="16"/>
          <w:rtl w:val="0"/>
        </w:rPr>
        <w:t xml:space="preserve">(Provide a brief description of your intended research design, sampling, and methods)</w:t>
      </w:r>
      <w:r w:rsidDel="00000000" w:rsidR="00000000" w:rsidRPr="00000000">
        <w:rPr>
          <w:rtl w:val="0"/>
        </w:rPr>
      </w:r>
    </w:p>
    <w:tbl>
      <w:tblPr>
        <w:tblStyle w:val="Table7"/>
        <w:tblW w:w="901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16"/>
        <w:tblGridChange w:id="0">
          <w:tblGrid>
            <w:gridCol w:w="9016"/>
          </w:tblGrid>
        </w:tblGridChange>
      </w:tblGrid>
      <w:tr>
        <w:trPr>
          <w:trHeight w:val="3860" w:hRule="atLeast"/>
        </w:trPr>
        <w:tc>
          <w:tcPr/>
          <w:p w:rsidR="00000000" w:rsidDel="00000000" w:rsidP="00000000" w:rsidRDefault="00000000" w:rsidRPr="00000000" w14:paraId="0000007A">
            <w:pPr>
              <w:spacing w:line="276" w:lineRule="auto"/>
              <w:jc w:val="both"/>
              <w:rPr>
                <w:rFonts w:ascii="Calibri" w:cs="Calibri" w:eastAsia="Calibri" w:hAnsi="Calibri"/>
                <w:sz w:val="22"/>
                <w:szCs w:val="22"/>
              </w:rPr>
            </w:pPr>
            <w:r w:rsidDel="00000000" w:rsidR="00000000" w:rsidRPr="00000000">
              <w:rPr>
                <w:rtl w:val="0"/>
              </w:rPr>
            </w:r>
          </w:p>
          <w:tbl>
            <w:tblPr>
              <w:tblStyle w:val="Table8"/>
              <w:tblW w:w="87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05"/>
              <w:gridCol w:w="7155"/>
              <w:tblGridChange w:id="0">
                <w:tblGrid>
                  <w:gridCol w:w="1605"/>
                  <w:gridCol w:w="7155"/>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7B">
                  <w:pPr>
                    <w:widowControl w:val="0"/>
                    <w:pBdr>
                      <w:top w:space="0" w:sz="0" w:val="nil"/>
                      <w:left w:space="0" w:sz="0" w:val="nil"/>
                      <w:bottom w:space="0" w:sz="0" w:val="nil"/>
                      <w:right w:space="0" w:sz="0" w:val="nil"/>
                      <w:between w:space="0" w:sz="0" w:val="nil"/>
                    </w:pBdr>
                    <w:spacing w:after="0" w:line="240" w:lineRule="auto"/>
                    <w:rPr>
                      <w:rFonts w:ascii="Georgia" w:cs="Georgia" w:eastAsia="Georgia" w:hAnsi="Georgia"/>
                      <w:i w:val="1"/>
                      <w:color w:val="333333"/>
                      <w:sz w:val="27"/>
                      <w:szCs w:val="27"/>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C">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Qualitative and Quantitative methods</w:t>
                  </w:r>
                </w:p>
              </w:tc>
            </w:tr>
            <w:tr>
              <w:tc>
                <w:tcPr>
                  <w:shd w:fill="auto" w:val="clear"/>
                  <w:tcMar>
                    <w:top w:w="100.0" w:type="dxa"/>
                    <w:left w:w="100.0" w:type="dxa"/>
                    <w:bottom w:w="100.0" w:type="dxa"/>
                    <w:right w:w="100.0" w:type="dxa"/>
                  </w:tcMar>
                </w:tcPr>
                <w:p w:rsidR="00000000" w:rsidDel="00000000" w:rsidP="00000000" w:rsidRDefault="00000000" w:rsidRPr="00000000" w14:paraId="0000007D">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22"/>
                      <w:szCs w:val="22"/>
                    </w:rPr>
                  </w:pPr>
                  <w:r w:rsidDel="00000000" w:rsidR="00000000" w:rsidRPr="00000000">
                    <w:rPr>
                      <w:rFonts w:ascii="Calibri" w:cs="Calibri" w:eastAsia="Calibri" w:hAnsi="Calibri"/>
                      <w:i w:val="1"/>
                      <w:color w:val="333333"/>
                      <w:sz w:val="22"/>
                      <w:szCs w:val="22"/>
                      <w:rtl w:val="0"/>
                    </w:rPr>
                    <w:t xml:space="preserve">Research purpose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E">
                  <w:pPr>
                    <w:spacing w:after="0"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Exploratory research where the research purpose is to generate insights about discovering the degree to which ESS was able to perform the role of a e-SBA using TAO and EJSS, degree of cybersecurity and implementation considerations in the use of TAO platform for interactive question types for school-based assessments.</w:t>
                  </w:r>
                </w:p>
              </w:tc>
            </w:tr>
            <w:tr>
              <w:tc>
                <w:tcPr>
                  <w:shd w:fill="auto" w:val="clear"/>
                  <w:tcMar>
                    <w:top w:w="100.0" w:type="dxa"/>
                    <w:left w:w="100.0" w:type="dxa"/>
                    <w:bottom w:w="100.0" w:type="dxa"/>
                    <w:right w:w="100.0" w:type="dxa"/>
                  </w:tcMar>
                </w:tcPr>
                <w:p w:rsidR="00000000" w:rsidDel="00000000" w:rsidP="00000000" w:rsidRDefault="00000000" w:rsidRPr="00000000" w14:paraId="0000007F">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22"/>
                      <w:szCs w:val="22"/>
                    </w:rPr>
                  </w:pPr>
                  <w:r w:rsidDel="00000000" w:rsidR="00000000" w:rsidRPr="00000000">
                    <w:rPr>
                      <w:rFonts w:ascii="Calibri" w:cs="Calibri" w:eastAsia="Calibri" w:hAnsi="Calibri"/>
                      <w:i w:val="1"/>
                      <w:color w:val="333333"/>
                      <w:sz w:val="22"/>
                      <w:szCs w:val="22"/>
                      <w:rtl w:val="0"/>
                    </w:rPr>
                    <w:t xml:space="preserve">Data needs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0">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439" w:right="0" w:hanging="283"/>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sz w:val="22"/>
                      <w:szCs w:val="22"/>
                      <w:rtl w:val="0"/>
                    </w:rPr>
                    <w:t xml:space="preserve">Student-user data (survey, interviews, scores in TAO), Teacher-user data (survey, interviews)</w:t>
                  </w:r>
                </w:p>
                <w:p w:rsidR="00000000" w:rsidDel="00000000" w:rsidP="00000000" w:rsidRDefault="00000000" w:rsidRPr="00000000" w14:paraId="00000081">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439" w:right="0" w:hanging="283"/>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Server data, cybersecurity expert scans and attacks</w:t>
                  </w:r>
                </w:p>
              </w:tc>
            </w:tr>
            <w:tr>
              <w:tc>
                <w:tcPr>
                  <w:shd w:fill="auto" w:val="clear"/>
                  <w:tcMar>
                    <w:top w:w="100.0" w:type="dxa"/>
                    <w:left w:w="100.0" w:type="dxa"/>
                    <w:bottom w:w="100.0" w:type="dxa"/>
                    <w:right w:w="100.0" w:type="dxa"/>
                  </w:tcMar>
                </w:tcPr>
                <w:p w:rsidR="00000000" w:rsidDel="00000000" w:rsidP="00000000" w:rsidRDefault="00000000" w:rsidRPr="00000000" w14:paraId="00000082">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22"/>
                      <w:szCs w:val="22"/>
                    </w:rPr>
                  </w:pPr>
                  <w:r w:rsidDel="00000000" w:rsidR="00000000" w:rsidRPr="00000000">
                    <w:rPr>
                      <w:rFonts w:ascii="Calibri" w:cs="Calibri" w:eastAsia="Calibri" w:hAnsi="Calibri"/>
                      <w:i w:val="1"/>
                      <w:color w:val="333333"/>
                      <w:sz w:val="22"/>
                      <w:szCs w:val="22"/>
                      <w:rtl w:val="0"/>
                    </w:rPr>
                    <w:t xml:space="preserve">Data sources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3">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439" w:right="0" w:hanging="283"/>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sz w:val="22"/>
                      <w:szCs w:val="22"/>
                      <w:rtl w:val="0"/>
                    </w:rPr>
                    <w:t xml:space="preserve">HQ officers, teachers, students</w:t>
                  </w:r>
                </w:p>
                <w:p w:rsidR="00000000" w:rsidDel="00000000" w:rsidP="00000000" w:rsidRDefault="00000000" w:rsidRPr="00000000" w14:paraId="00000084">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439" w:right="0" w:hanging="283"/>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Server logs, cybersecurity expert consultation</w:t>
                  </w:r>
                </w:p>
              </w:tc>
            </w:tr>
            <w:tr>
              <w:tc>
                <w:tcPr>
                  <w:shd w:fill="auto" w:val="clear"/>
                  <w:tcMar>
                    <w:top w:w="100.0" w:type="dxa"/>
                    <w:left w:w="100.0" w:type="dxa"/>
                    <w:bottom w:w="100.0" w:type="dxa"/>
                    <w:right w:w="100.0" w:type="dxa"/>
                  </w:tcMar>
                </w:tcPr>
                <w:p w:rsidR="00000000" w:rsidDel="00000000" w:rsidP="00000000" w:rsidRDefault="00000000" w:rsidRPr="00000000" w14:paraId="00000085">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22"/>
                      <w:szCs w:val="22"/>
                    </w:rPr>
                  </w:pPr>
                  <w:r w:rsidDel="00000000" w:rsidR="00000000" w:rsidRPr="00000000">
                    <w:rPr>
                      <w:rFonts w:ascii="Calibri" w:cs="Calibri" w:eastAsia="Calibri" w:hAnsi="Calibri"/>
                      <w:i w:val="1"/>
                      <w:color w:val="333333"/>
                      <w:sz w:val="22"/>
                      <w:szCs w:val="22"/>
                      <w:rtl w:val="0"/>
                    </w:rPr>
                    <w:t xml:space="preserve">Data collection form</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6">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439" w:right="0" w:hanging="283"/>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Discussions,</w:t>
                  </w:r>
                  <w:r w:rsidDel="00000000" w:rsidR="00000000" w:rsidRPr="00000000">
                    <w:rPr>
                      <w:rFonts w:ascii="Calibri" w:cs="Calibri" w:eastAsia="Calibri" w:hAnsi="Calibri"/>
                      <w:sz w:val="22"/>
                      <w:szCs w:val="22"/>
                      <w:rtl w:val="0"/>
                    </w:rPr>
                    <w:t xml:space="preserve">Open ended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interviews, surveys and observations </w:t>
                  </w:r>
                </w:p>
                <w:p w:rsidR="00000000" w:rsidDel="00000000" w:rsidP="00000000" w:rsidRDefault="00000000" w:rsidRPr="00000000" w14:paraId="00000087">
                  <w:pPr>
                    <w:keepNext w:val="0"/>
                    <w:keepLines w:val="0"/>
                    <w:widowControl w:val="0"/>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insights on what other dynamic and authentic contexts on ESS could be developed for paper 1</w:t>
                  </w:r>
                </w:p>
                <w:p w:rsidR="00000000" w:rsidDel="00000000" w:rsidP="00000000" w:rsidRDefault="00000000" w:rsidRPr="00000000" w14:paraId="00000088">
                  <w:pPr>
                    <w:keepNext w:val="0"/>
                    <w:keepLines w:val="0"/>
                    <w:widowControl w:val="0"/>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insights on the user experience and what else can be improved on the ESS paper 1  </w:t>
                  </w:r>
                </w:p>
                <w:p w:rsidR="00000000" w:rsidDel="00000000" w:rsidP="00000000" w:rsidRDefault="00000000" w:rsidRPr="00000000" w14:paraId="00000089">
                  <w:pPr>
                    <w:keepNext w:val="0"/>
                    <w:keepLines w:val="0"/>
                    <w:widowControl w:val="0"/>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insights on what else need to be need to be done to enable other subjects to come onboard the open source tools platforms</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8A">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22"/>
                      <w:szCs w:val="22"/>
                    </w:rPr>
                  </w:pPr>
                  <w:r w:rsidDel="00000000" w:rsidR="00000000" w:rsidRPr="00000000">
                    <w:rPr>
                      <w:rFonts w:ascii="Calibri" w:cs="Calibri" w:eastAsia="Calibri" w:hAnsi="Calibri"/>
                      <w:i w:val="1"/>
                      <w:color w:val="333333"/>
                      <w:sz w:val="22"/>
                      <w:szCs w:val="22"/>
                      <w:rtl w:val="0"/>
                    </w:rPr>
                    <w:t xml:space="preserve">Sample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B">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439" w:right="0" w:hanging="283"/>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One cybersecurity expert</w:t>
                  </w:r>
                </w:p>
                <w:p w:rsidR="00000000" w:rsidDel="00000000" w:rsidP="00000000" w:rsidRDefault="00000000" w:rsidRPr="00000000" w14:paraId="0000008C">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439" w:right="0" w:hanging="283"/>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Small size typically 3-5 teachers</w:t>
                  </w:r>
                </w:p>
                <w:p w:rsidR="00000000" w:rsidDel="00000000" w:rsidP="00000000" w:rsidRDefault="00000000" w:rsidRPr="00000000" w14:paraId="0000008D">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439" w:right="0" w:hanging="283"/>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Exercise and Sports Science students in one e-SBA in one school</w:t>
                  </w:r>
                </w:p>
              </w:tc>
            </w:tr>
            <w:tr>
              <w:tc>
                <w:tcPr>
                  <w:shd w:fill="auto" w:val="clear"/>
                  <w:tcMar>
                    <w:top w:w="100.0" w:type="dxa"/>
                    <w:left w:w="100.0" w:type="dxa"/>
                    <w:bottom w:w="100.0" w:type="dxa"/>
                    <w:right w:w="100.0" w:type="dxa"/>
                  </w:tcMar>
                </w:tcPr>
                <w:p w:rsidR="00000000" w:rsidDel="00000000" w:rsidP="00000000" w:rsidRDefault="00000000" w:rsidRPr="00000000" w14:paraId="0000008E">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22"/>
                      <w:szCs w:val="22"/>
                    </w:rPr>
                  </w:pPr>
                  <w:r w:rsidDel="00000000" w:rsidR="00000000" w:rsidRPr="00000000">
                    <w:rPr>
                      <w:rFonts w:ascii="Calibri" w:cs="Calibri" w:eastAsia="Calibri" w:hAnsi="Calibri"/>
                      <w:i w:val="1"/>
                      <w:color w:val="333333"/>
                      <w:sz w:val="22"/>
                      <w:szCs w:val="22"/>
                      <w:rtl w:val="0"/>
                    </w:rPr>
                    <w:t xml:space="preserve">Data collection</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F">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439" w:right="0" w:hanging="283"/>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Reports generated by cybersecurity expert</w:t>
                  </w:r>
                </w:p>
                <w:p w:rsidR="00000000" w:rsidDel="00000000" w:rsidP="00000000" w:rsidRDefault="00000000" w:rsidRPr="00000000" w14:paraId="00000090">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439" w:right="0" w:hanging="283"/>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Test results, user interactions with TAO</w:t>
                  </w:r>
                </w:p>
              </w:tc>
            </w:tr>
            <w:tr>
              <w:tc>
                <w:tcPr>
                  <w:shd w:fill="auto" w:val="clear"/>
                  <w:tcMar>
                    <w:top w:w="100.0" w:type="dxa"/>
                    <w:left w:w="100.0" w:type="dxa"/>
                    <w:bottom w:w="100.0" w:type="dxa"/>
                    <w:right w:w="100.0" w:type="dxa"/>
                  </w:tcMar>
                </w:tcPr>
                <w:p w:rsidR="00000000" w:rsidDel="00000000" w:rsidP="00000000" w:rsidRDefault="00000000" w:rsidRPr="00000000" w14:paraId="00000091">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22"/>
                      <w:szCs w:val="22"/>
                    </w:rPr>
                  </w:pPr>
                  <w:r w:rsidDel="00000000" w:rsidR="00000000" w:rsidRPr="00000000">
                    <w:rPr>
                      <w:rFonts w:ascii="Calibri" w:cs="Calibri" w:eastAsia="Calibri" w:hAnsi="Calibri"/>
                      <w:i w:val="1"/>
                      <w:color w:val="333333"/>
                      <w:sz w:val="22"/>
                      <w:szCs w:val="22"/>
                      <w:rtl w:val="0"/>
                    </w:rPr>
                    <w:t xml:space="preserve">Data analysis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92">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439" w:right="0" w:hanging="283"/>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TAO and server log files</w:t>
                  </w:r>
                </w:p>
                <w:p w:rsidR="00000000" w:rsidDel="00000000" w:rsidP="00000000" w:rsidRDefault="00000000" w:rsidRPr="00000000" w14:paraId="00000093">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439" w:right="0" w:hanging="283"/>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Informal recommendations by cybersecurity expert</w:t>
                  </w:r>
                </w:p>
                <w:p w:rsidR="00000000" w:rsidDel="00000000" w:rsidP="00000000" w:rsidRDefault="00000000" w:rsidRPr="00000000" w14:paraId="00000094">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439" w:right="0" w:hanging="283"/>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TAO built-in test analysis and user data</w:t>
                  </w:r>
                </w:p>
              </w:tc>
            </w:tr>
            <w:tr>
              <w:tc>
                <w:tcPr>
                  <w:shd w:fill="auto" w:val="clear"/>
                  <w:tcMar>
                    <w:top w:w="100.0" w:type="dxa"/>
                    <w:left w:w="100.0" w:type="dxa"/>
                    <w:bottom w:w="100.0" w:type="dxa"/>
                    <w:right w:w="100.0" w:type="dxa"/>
                  </w:tcMar>
                </w:tcPr>
                <w:p w:rsidR="00000000" w:rsidDel="00000000" w:rsidP="00000000" w:rsidRDefault="00000000" w:rsidRPr="00000000" w14:paraId="00000095">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22"/>
                      <w:szCs w:val="22"/>
                    </w:rPr>
                  </w:pPr>
                  <w:r w:rsidDel="00000000" w:rsidR="00000000" w:rsidRPr="00000000">
                    <w:rPr>
                      <w:rFonts w:ascii="Calibri" w:cs="Calibri" w:eastAsia="Calibri" w:hAnsi="Calibri"/>
                      <w:i w:val="1"/>
                      <w:color w:val="333333"/>
                      <w:sz w:val="22"/>
                      <w:szCs w:val="22"/>
                      <w:rtl w:val="0"/>
                    </w:rPr>
                    <w:t xml:space="preserve">Inferences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96">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439" w:right="0" w:hanging="283"/>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Tentative recommendations</w:t>
                  </w:r>
                </w:p>
              </w:tc>
            </w:tr>
          </w:tbl>
          <w:p w:rsidR="00000000" w:rsidDel="00000000" w:rsidP="00000000" w:rsidRDefault="00000000" w:rsidRPr="00000000" w14:paraId="00000097">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8">
            <w:pPr>
              <w:spacing w:line="276" w:lineRule="auto"/>
              <w:jc w:val="both"/>
              <w:rPr>
                <w:rFonts w:ascii="Calibri" w:cs="Calibri" w:eastAsia="Calibri" w:hAnsi="Calibri"/>
                <w:b w:val="1"/>
                <w:sz w:val="22"/>
                <w:szCs w:val="22"/>
              </w:rPr>
            </w:pPr>
            <w:r w:rsidDel="00000000" w:rsidR="00000000" w:rsidRPr="00000000">
              <w:rPr>
                <w:rtl w:val="0"/>
              </w:rPr>
            </w:r>
          </w:p>
        </w:tc>
      </w:tr>
    </w:tbl>
    <w:p w:rsidR="00000000" w:rsidDel="00000000" w:rsidP="00000000" w:rsidRDefault="00000000" w:rsidRPr="00000000" w14:paraId="00000099">
      <w:pPr>
        <w:spacing w:line="276" w:lineRule="auto"/>
        <w:jc w:val="both"/>
        <w:rPr>
          <w:sz w:val="22"/>
          <w:szCs w:val="22"/>
        </w:rPr>
      </w:pPr>
      <w:r w:rsidDel="00000000" w:rsidR="00000000" w:rsidRPr="00000000">
        <w:rPr>
          <w:rtl w:val="0"/>
        </w:rPr>
      </w:r>
    </w:p>
    <w:p w:rsidR="00000000" w:rsidDel="00000000" w:rsidP="00000000" w:rsidRDefault="00000000" w:rsidRPr="00000000" w14:paraId="0000009A">
      <w:pPr>
        <w:rPr>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9B">
      <w:pPr>
        <w:numPr>
          <w:ilvl w:val="0"/>
          <w:numId w:val="5"/>
        </w:numPr>
        <w:pBdr>
          <w:top w:color="000000" w:space="1" w:sz="4" w:val="single"/>
          <w:left w:space="0" w:sz="0" w:val="nil"/>
          <w:bottom w:color="000000" w:space="1" w:sz="4" w:val="single"/>
          <w:right w:space="0" w:sz="0" w:val="nil"/>
          <w:between w:space="0" w:sz="0" w:val="nil"/>
        </w:pBdr>
        <w:spacing w:line="240" w:lineRule="auto"/>
        <w:ind w:left="360" w:hanging="360"/>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IMPETUS FOR RESEARCH </w:t>
      </w:r>
      <w:r w:rsidDel="00000000" w:rsidR="00000000" w:rsidRPr="00000000">
        <w:rPr>
          <w:rFonts w:ascii="Calibri" w:cs="Calibri" w:eastAsia="Calibri" w:hAnsi="Calibri"/>
          <w:color w:val="000000"/>
          <w:sz w:val="16"/>
          <w:szCs w:val="16"/>
          <w:rtl w:val="0"/>
        </w:rPr>
        <w:t xml:space="preserve">(</w:t>
      </w:r>
      <w:r w:rsidDel="00000000" w:rsidR="00000000" w:rsidRPr="00000000">
        <w:rPr>
          <w:rFonts w:ascii="Calibri" w:cs="Calibri" w:eastAsia="Calibri" w:hAnsi="Calibri"/>
          <w:i w:val="1"/>
          <w:color w:val="000000"/>
          <w:sz w:val="16"/>
          <w:szCs w:val="16"/>
          <w:rtl w:val="0"/>
        </w:rPr>
        <w:t xml:space="preserve">Provide a brief review of the literature or case for support of no more than 1000 words for your research proposal. Append as a separate Annex if necessary)</w:t>
      </w:r>
      <w:r w:rsidDel="00000000" w:rsidR="00000000" w:rsidRPr="00000000">
        <w:rPr>
          <w:color w:val="000000"/>
          <w:sz w:val="22"/>
          <w:szCs w:val="22"/>
          <w:rtl w:val="0"/>
        </w:rPr>
        <w:t xml:space="preserve">     </w:t>
      </w:r>
      <w:r w:rsidDel="00000000" w:rsidR="00000000" w:rsidRPr="00000000">
        <w:rPr>
          <w:rFonts w:ascii="Calibri" w:cs="Calibri" w:eastAsia="Calibri" w:hAnsi="Calibri"/>
          <w:color w:val="000000"/>
          <w:sz w:val="22"/>
          <w:szCs w:val="22"/>
          <w:rtl w:val="0"/>
        </w:rPr>
        <w:t xml:space="preserve"> </w:t>
      </w:r>
    </w:p>
    <w:tbl>
      <w:tblPr>
        <w:tblStyle w:val="Table9"/>
        <w:tblW w:w="9021.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21"/>
        <w:tblGridChange w:id="0">
          <w:tblGrid>
            <w:gridCol w:w="9021"/>
          </w:tblGrid>
        </w:tblGridChange>
      </w:tblGrid>
      <w:tr>
        <w:trPr>
          <w:trHeight w:val="2880" w:hRule="atLeast"/>
        </w:trPr>
        <w:tc>
          <w:tcPr/>
          <w:p w:rsidR="00000000" w:rsidDel="00000000" w:rsidP="00000000" w:rsidRDefault="00000000" w:rsidRPr="00000000" w14:paraId="0000009C">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iCAP e-Assessment Working Group is exploring alternatives in supporting electronic School-based Assessment (e-SBA) for non-graduating cohort. PI is proposing to explore TAO, a customisable and popular and full-featured e-platform (used in administering PISA in 60 countries as well as a growing list of adopters</w:t>
            </w:r>
            <w:r w:rsidDel="00000000" w:rsidR="00000000" w:rsidRPr="00000000">
              <w:rPr>
                <w:rFonts w:ascii="Calibri" w:cs="Calibri" w:eastAsia="Calibri" w:hAnsi="Calibri"/>
                <w:sz w:val="22"/>
                <w:szCs w:val="22"/>
                <w:vertAlign w:val="superscript"/>
              </w:rPr>
              <w:footnoteReference w:customMarkFollows="0" w:id="12"/>
            </w:r>
            <w:r w:rsidDel="00000000" w:rsidR="00000000" w:rsidRPr="00000000">
              <w:rPr>
                <w:rFonts w:ascii="Calibri" w:cs="Calibri" w:eastAsia="Calibri" w:hAnsi="Calibri"/>
                <w:sz w:val="22"/>
                <w:szCs w:val="22"/>
                <w:rtl w:val="0"/>
              </w:rPr>
              <w:t xml:space="preserve">) with EJSS serving as interactive virtual laboratory to support test items. Other alternatives such as bespoke assessment platform and Commercial-Off-The-Shelf (COTS) platforms, are generally less customisable and a lot costlier to add new features due to the proprietary business model.</w:t>
            </w:r>
          </w:p>
          <w:p w:rsidR="00000000" w:rsidDel="00000000" w:rsidP="00000000" w:rsidRDefault="00000000" w:rsidRPr="00000000" w14:paraId="0000009D">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E">
            <w:pPr>
              <w:jc w:val="both"/>
              <w:rPr>
                <w:rFonts w:ascii="Calibri" w:cs="Calibri" w:eastAsia="Calibri" w:hAnsi="Calibri"/>
              </w:rPr>
            </w:pPr>
            <w:r w:rsidDel="00000000" w:rsidR="00000000" w:rsidRPr="00000000">
              <w:rPr>
                <w:rFonts w:ascii="Calibri" w:cs="Calibri" w:eastAsia="Calibri" w:hAnsi="Calibri"/>
                <w:sz w:val="22"/>
                <w:szCs w:val="22"/>
                <w:rtl w:val="0"/>
              </w:rPr>
              <w:t xml:space="preserve">This SSTRF project is therefore well positioned to provide findings to support iCAP’s work on e-Assessment and could potentially provide disruptive technology ideas</w:t>
            </w:r>
            <w:r w:rsidDel="00000000" w:rsidR="00000000" w:rsidRPr="00000000">
              <w:rPr>
                <w:rFonts w:ascii="Calibri" w:cs="Calibri" w:eastAsia="Calibri" w:hAnsi="Calibri"/>
                <w:sz w:val="22"/>
                <w:szCs w:val="22"/>
                <w:vertAlign w:val="superscript"/>
              </w:rPr>
              <w:footnoteReference w:customMarkFollows="0" w:id="13"/>
            </w:r>
            <w:r w:rsidDel="00000000" w:rsidR="00000000" w:rsidRPr="00000000">
              <w:rPr>
                <w:rFonts w:ascii="Calibri" w:cs="Calibri" w:eastAsia="Calibri" w:hAnsi="Calibri"/>
                <w:sz w:val="22"/>
                <w:szCs w:val="22"/>
                <w:rtl w:val="0"/>
              </w:rPr>
              <w:t xml:space="preserve"> and a small pool of Exercise and Sports Science interactive test items for e-SBA settings.</w:t>
            </w:r>
            <w:r w:rsidDel="00000000" w:rsidR="00000000" w:rsidRPr="00000000">
              <w:rPr>
                <w:rtl w:val="0"/>
              </w:rPr>
            </w:r>
          </w:p>
        </w:tc>
      </w:tr>
    </w:tbl>
    <w:p w:rsidR="00000000" w:rsidDel="00000000" w:rsidP="00000000" w:rsidRDefault="00000000" w:rsidRPr="00000000" w14:paraId="0000009F">
      <w:pPr>
        <w:spacing w:line="276" w:lineRule="auto"/>
        <w:jc w:val="both"/>
        <w:rPr>
          <w:sz w:val="22"/>
          <w:szCs w:val="22"/>
        </w:rPr>
      </w:pPr>
      <w:r w:rsidDel="00000000" w:rsidR="00000000" w:rsidRPr="00000000">
        <w:rPr>
          <w:rtl w:val="0"/>
        </w:rPr>
      </w:r>
    </w:p>
    <w:p w:rsidR="00000000" w:rsidDel="00000000" w:rsidP="00000000" w:rsidRDefault="00000000" w:rsidRPr="00000000" w14:paraId="000000A0">
      <w:pPr>
        <w:numPr>
          <w:ilvl w:val="0"/>
          <w:numId w:val="5"/>
        </w:numPr>
        <w:pBdr>
          <w:top w:color="000000" w:space="1" w:sz="4" w:val="single"/>
          <w:left w:space="0" w:sz="0" w:val="nil"/>
          <w:bottom w:color="000000" w:space="1" w:sz="4" w:val="single"/>
          <w:right w:space="0" w:sz="0" w:val="nil"/>
          <w:between w:space="0" w:sz="0" w:val="nil"/>
        </w:pBdr>
        <w:spacing w:line="276" w:lineRule="auto"/>
        <w:ind w:left="360" w:hanging="360"/>
        <w:rPr>
          <w:rFonts w:ascii="Calibri" w:cs="Calibri" w:eastAsia="Calibri" w:hAnsi="Calibri"/>
          <w:color w:val="000000"/>
        </w:rPr>
      </w:pPr>
      <w:r w:rsidDel="00000000" w:rsidR="00000000" w:rsidRPr="00000000">
        <w:rPr>
          <w:rFonts w:ascii="Calibri" w:cs="Calibri" w:eastAsia="Calibri" w:hAnsi="Calibri"/>
          <w:b w:val="1"/>
          <w:color w:val="000000"/>
          <w:sz w:val="22"/>
          <w:szCs w:val="22"/>
          <w:rtl w:val="0"/>
        </w:rPr>
        <w:t xml:space="preserve">DETAILS OF RESEARCH PROJECT TEAM</w:t>
      </w:r>
      <w:r w:rsidDel="00000000" w:rsidR="00000000" w:rsidRPr="00000000">
        <w:rPr>
          <w:rFonts w:ascii="Calibri" w:cs="Calibri" w:eastAsia="Calibri" w:hAnsi="Calibri"/>
          <w:b w:val="1"/>
          <w:color w:val="000000"/>
          <w:rtl w:val="0"/>
        </w:rPr>
        <w:t xml:space="preserve"> </w:t>
      </w:r>
      <w:r w:rsidDel="00000000" w:rsidR="00000000" w:rsidRPr="00000000">
        <w:rPr>
          <w:rFonts w:ascii="Calibri" w:cs="Calibri" w:eastAsia="Calibri" w:hAnsi="Calibri"/>
          <w:i w:val="1"/>
          <w:color w:val="000000"/>
          <w:sz w:val="16"/>
          <w:szCs w:val="16"/>
          <w:rtl w:val="0"/>
        </w:rPr>
        <w:t xml:space="preserve">(Provide details of your research team)</w:t>
      </w:r>
      <w:r w:rsidDel="00000000" w:rsidR="00000000" w:rsidRPr="00000000">
        <w:rPr>
          <w:color w:val="000000"/>
          <w:rtl w:val="0"/>
        </w:rPr>
        <w:t xml:space="preserve">     </w:t>
      </w:r>
      <w:r w:rsidDel="00000000" w:rsidR="00000000" w:rsidRPr="00000000">
        <w:rPr>
          <w:rFonts w:ascii="Calibri" w:cs="Calibri" w:eastAsia="Calibri" w:hAnsi="Calibri"/>
          <w:color w:val="000000"/>
          <w:rtl w:val="0"/>
        </w:rPr>
        <w:t xml:space="preserve"> </w:t>
        <w:br w:type="textWrapping"/>
        <w:t xml:space="preserve">Is this a Cross-Division / Branch team? Yes  </w:t>
      </w:r>
      <w:r w:rsidDel="00000000" w:rsidR="00000000" w:rsidRPr="00000000">
        <w:rPr>
          <w:rFonts w:ascii="MS Gothic" w:cs="MS Gothic" w:eastAsia="MS Gothic" w:hAnsi="MS Gothic"/>
          <w:color w:val="000000"/>
          <w:rtl w:val="0"/>
        </w:rPr>
        <w:t xml:space="preserve">☒</w:t>
      </w:r>
      <w:r w:rsidDel="00000000" w:rsidR="00000000" w:rsidRPr="00000000">
        <w:rPr>
          <w:rFonts w:ascii="Calibri" w:cs="Calibri" w:eastAsia="Calibri" w:hAnsi="Calibri"/>
          <w:color w:val="000000"/>
          <w:rtl w:val="0"/>
        </w:rPr>
        <w:t xml:space="preserve">No</w:t>
      </w:r>
    </w:p>
    <w:tbl>
      <w:tblPr>
        <w:tblStyle w:val="Table10"/>
        <w:tblW w:w="900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0"/>
        <w:gridCol w:w="1275"/>
        <w:gridCol w:w="1050"/>
        <w:gridCol w:w="1260"/>
        <w:gridCol w:w="2565"/>
        <w:gridCol w:w="2580"/>
        <w:tblGridChange w:id="0">
          <w:tblGrid>
            <w:gridCol w:w="270"/>
            <w:gridCol w:w="1275"/>
            <w:gridCol w:w="1050"/>
            <w:gridCol w:w="1260"/>
            <w:gridCol w:w="2565"/>
            <w:gridCol w:w="2580"/>
          </w:tblGrid>
        </w:tblGridChange>
      </w:tblGrid>
      <w:tr>
        <w:tc>
          <w:tcPr/>
          <w:p w:rsidR="00000000" w:rsidDel="00000000" w:rsidP="00000000" w:rsidRDefault="00000000" w:rsidRPr="00000000" w14:paraId="000000A1">
            <w:pPr>
              <w:spacing w:line="276" w:lineRule="auto"/>
              <w:jc w:val="both"/>
              <w:rPr>
                <w:rFonts w:ascii="Calibri" w:cs="Calibri" w:eastAsia="Calibri" w:hAnsi="Calibri"/>
                <w:b w:val="1"/>
              </w:rPr>
            </w:pPr>
            <w:r w:rsidDel="00000000" w:rsidR="00000000" w:rsidRPr="00000000">
              <w:rPr>
                <w:rtl w:val="0"/>
              </w:rPr>
            </w:r>
          </w:p>
        </w:tc>
        <w:tc>
          <w:tcPr/>
          <w:p w:rsidR="00000000" w:rsidDel="00000000" w:rsidP="00000000" w:rsidRDefault="00000000" w:rsidRPr="00000000" w14:paraId="000000A2">
            <w:pPr>
              <w:spacing w:line="276" w:lineRule="auto"/>
              <w:jc w:val="both"/>
              <w:rPr>
                <w:rFonts w:ascii="Calibri" w:cs="Calibri" w:eastAsia="Calibri" w:hAnsi="Calibri"/>
                <w:b w:val="1"/>
              </w:rPr>
            </w:pPr>
            <w:r w:rsidDel="00000000" w:rsidR="00000000" w:rsidRPr="00000000">
              <w:rPr>
                <w:rFonts w:ascii="Calibri" w:cs="Calibri" w:eastAsia="Calibri" w:hAnsi="Calibri"/>
                <w:b w:val="1"/>
                <w:rtl w:val="0"/>
              </w:rPr>
              <w:t xml:space="preserve">Role</w:t>
            </w:r>
          </w:p>
        </w:tc>
        <w:tc>
          <w:tcPr/>
          <w:p w:rsidR="00000000" w:rsidDel="00000000" w:rsidP="00000000" w:rsidRDefault="00000000" w:rsidRPr="00000000" w14:paraId="000000A3">
            <w:pPr>
              <w:spacing w:line="276" w:lineRule="auto"/>
              <w:jc w:val="both"/>
              <w:rPr>
                <w:rFonts w:ascii="Calibri" w:cs="Calibri" w:eastAsia="Calibri" w:hAnsi="Calibri"/>
                <w:b w:val="1"/>
              </w:rPr>
            </w:pPr>
            <w:r w:rsidDel="00000000" w:rsidR="00000000" w:rsidRPr="00000000">
              <w:rPr>
                <w:rFonts w:ascii="Calibri" w:cs="Calibri" w:eastAsia="Calibri" w:hAnsi="Calibri"/>
                <w:b w:val="1"/>
                <w:rtl w:val="0"/>
              </w:rPr>
              <w:t xml:space="preserve">Name</w:t>
            </w:r>
          </w:p>
        </w:tc>
        <w:tc>
          <w:tcPr/>
          <w:p w:rsidR="00000000" w:rsidDel="00000000" w:rsidP="00000000" w:rsidRDefault="00000000" w:rsidRPr="00000000" w14:paraId="000000A4">
            <w:pPr>
              <w:spacing w:line="276" w:lineRule="auto"/>
              <w:jc w:val="both"/>
              <w:rPr>
                <w:rFonts w:ascii="Calibri" w:cs="Calibri" w:eastAsia="Calibri" w:hAnsi="Calibri"/>
                <w:b w:val="1"/>
              </w:rPr>
            </w:pPr>
            <w:r w:rsidDel="00000000" w:rsidR="00000000" w:rsidRPr="00000000">
              <w:rPr>
                <w:rFonts w:ascii="Calibri" w:cs="Calibri" w:eastAsia="Calibri" w:hAnsi="Calibri"/>
                <w:b w:val="1"/>
                <w:rtl w:val="0"/>
              </w:rPr>
              <w:t xml:space="preserve">Designation</w:t>
            </w:r>
          </w:p>
        </w:tc>
        <w:tc>
          <w:tcPr/>
          <w:p w:rsidR="00000000" w:rsidDel="00000000" w:rsidP="00000000" w:rsidRDefault="00000000" w:rsidRPr="00000000" w14:paraId="000000A5">
            <w:pPr>
              <w:spacing w:line="276" w:lineRule="auto"/>
              <w:jc w:val="both"/>
              <w:rPr>
                <w:rFonts w:ascii="Calibri" w:cs="Calibri" w:eastAsia="Calibri" w:hAnsi="Calibri"/>
                <w:b w:val="1"/>
              </w:rPr>
            </w:pPr>
            <w:r w:rsidDel="00000000" w:rsidR="00000000" w:rsidRPr="00000000">
              <w:rPr>
                <w:rFonts w:ascii="Calibri" w:cs="Calibri" w:eastAsia="Calibri" w:hAnsi="Calibri"/>
                <w:b w:val="1"/>
                <w:rtl w:val="0"/>
              </w:rPr>
              <w:t xml:space="preserve">Branch/</w:t>
            </w:r>
          </w:p>
          <w:p w:rsidR="00000000" w:rsidDel="00000000" w:rsidP="00000000" w:rsidRDefault="00000000" w:rsidRPr="00000000" w14:paraId="000000A6">
            <w:pPr>
              <w:spacing w:line="276" w:lineRule="auto"/>
              <w:jc w:val="both"/>
              <w:rPr>
                <w:rFonts w:ascii="Calibri" w:cs="Calibri" w:eastAsia="Calibri" w:hAnsi="Calibri"/>
                <w:b w:val="1"/>
              </w:rPr>
            </w:pPr>
            <w:r w:rsidDel="00000000" w:rsidR="00000000" w:rsidRPr="00000000">
              <w:rPr>
                <w:rFonts w:ascii="Calibri" w:cs="Calibri" w:eastAsia="Calibri" w:hAnsi="Calibri"/>
                <w:b w:val="1"/>
                <w:rtl w:val="0"/>
              </w:rPr>
              <w:t xml:space="preserve">Division/</w:t>
            </w:r>
          </w:p>
          <w:p w:rsidR="00000000" w:rsidDel="00000000" w:rsidP="00000000" w:rsidRDefault="00000000" w:rsidRPr="00000000" w14:paraId="000000A7">
            <w:pPr>
              <w:spacing w:line="276" w:lineRule="auto"/>
              <w:jc w:val="both"/>
              <w:rPr>
                <w:rFonts w:ascii="Calibri" w:cs="Calibri" w:eastAsia="Calibri" w:hAnsi="Calibri"/>
                <w:b w:val="1"/>
              </w:rPr>
            </w:pPr>
            <w:r w:rsidDel="00000000" w:rsidR="00000000" w:rsidRPr="00000000">
              <w:rPr>
                <w:rFonts w:ascii="Calibri" w:cs="Calibri" w:eastAsia="Calibri" w:hAnsi="Calibri"/>
                <w:b w:val="1"/>
                <w:rtl w:val="0"/>
              </w:rPr>
              <w:t xml:space="preserve">Organisation</w:t>
            </w:r>
          </w:p>
        </w:tc>
        <w:tc>
          <w:tcPr/>
          <w:p w:rsidR="00000000" w:rsidDel="00000000" w:rsidP="00000000" w:rsidRDefault="00000000" w:rsidRPr="00000000" w14:paraId="000000A8">
            <w:pPr>
              <w:spacing w:line="276" w:lineRule="auto"/>
              <w:jc w:val="both"/>
              <w:rPr>
                <w:rFonts w:ascii="Calibri" w:cs="Calibri" w:eastAsia="Calibri" w:hAnsi="Calibri"/>
                <w:b w:val="1"/>
              </w:rPr>
            </w:pPr>
            <w:r w:rsidDel="00000000" w:rsidR="00000000" w:rsidRPr="00000000">
              <w:rPr>
                <w:rFonts w:ascii="Calibri" w:cs="Calibri" w:eastAsia="Calibri" w:hAnsi="Calibri"/>
                <w:b w:val="1"/>
                <w:rtl w:val="0"/>
              </w:rPr>
              <w:t xml:space="preserve">Contact details: E-mail</w:t>
            </w:r>
          </w:p>
        </w:tc>
      </w:tr>
      <w:tr>
        <w:trPr>
          <w:trHeight w:val="480" w:hRule="atLeast"/>
        </w:trPr>
        <w:tc>
          <w:tcPr/>
          <w:p w:rsidR="00000000" w:rsidDel="00000000" w:rsidP="00000000" w:rsidRDefault="00000000" w:rsidRPr="00000000" w14:paraId="000000A9">
            <w:pPr>
              <w:spacing w:line="276" w:lineRule="auto"/>
              <w:jc w:val="both"/>
              <w:rPr>
                <w:rFonts w:ascii="Calibri" w:cs="Calibri" w:eastAsia="Calibri" w:hAnsi="Calibri"/>
                <w:b w:val="1"/>
              </w:rPr>
            </w:pPr>
            <w:r w:rsidDel="00000000" w:rsidR="00000000" w:rsidRPr="00000000">
              <w:rPr>
                <w:rFonts w:ascii="Calibri" w:cs="Calibri" w:eastAsia="Calibri" w:hAnsi="Calibri"/>
                <w:b w:val="1"/>
                <w:rtl w:val="0"/>
              </w:rPr>
              <w:t xml:space="preserve">1</w:t>
            </w:r>
          </w:p>
        </w:tc>
        <w:tc>
          <w:tcPr/>
          <w:p w:rsidR="00000000" w:rsidDel="00000000" w:rsidP="00000000" w:rsidRDefault="00000000" w:rsidRPr="00000000" w14:paraId="000000AA">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PI</w:t>
            </w:r>
          </w:p>
        </w:tc>
        <w:tc>
          <w:tcPr/>
          <w:p w:rsidR="00000000" w:rsidDel="00000000" w:rsidP="00000000" w:rsidRDefault="00000000" w:rsidRPr="00000000" w14:paraId="000000AB">
            <w:pPr>
              <w:spacing w:line="276" w:lineRule="auto"/>
              <w:jc w:val="both"/>
              <w:rPr>
                <w:rFonts w:ascii="Calibri" w:cs="Calibri" w:eastAsia="Calibri" w:hAnsi="Calibri"/>
                <w:highlight w:val="white"/>
              </w:rPr>
            </w:pPr>
            <w:r w:rsidDel="00000000" w:rsidR="00000000" w:rsidRPr="00000000">
              <w:rPr>
                <w:rFonts w:ascii="Calibri" w:cs="Calibri" w:eastAsia="Calibri" w:hAnsi="Calibri"/>
                <w:highlight w:val="white"/>
                <w:rtl w:val="0"/>
              </w:rPr>
              <w:t xml:space="preserve">Lawrence Wee</w:t>
            </w:r>
          </w:p>
        </w:tc>
        <w:tc>
          <w:tcPr/>
          <w:p w:rsidR="00000000" w:rsidDel="00000000" w:rsidP="00000000" w:rsidRDefault="00000000" w:rsidRPr="00000000" w14:paraId="000000AC">
            <w:pPr>
              <w:spacing w:line="276" w:lineRule="auto"/>
              <w:jc w:val="both"/>
              <w:rPr>
                <w:rFonts w:ascii="Calibri" w:cs="Calibri" w:eastAsia="Calibri" w:hAnsi="Calibri"/>
              </w:rPr>
            </w:pPr>
            <w:r w:rsidDel="00000000" w:rsidR="00000000" w:rsidRPr="00000000">
              <w:rPr>
                <w:rFonts w:ascii="Calibri" w:cs="Calibri" w:eastAsia="Calibri" w:hAnsi="Calibri"/>
                <w:rtl w:val="0"/>
              </w:rPr>
              <w:t xml:space="preserve">Lead Specialist</w:t>
            </w:r>
          </w:p>
        </w:tc>
        <w:tc>
          <w:tcPr/>
          <w:p w:rsidR="00000000" w:rsidDel="00000000" w:rsidP="00000000" w:rsidRDefault="00000000" w:rsidRPr="00000000" w14:paraId="000000AD">
            <w:pPr>
              <w:spacing w:line="276" w:lineRule="auto"/>
              <w:jc w:val="both"/>
              <w:rPr>
                <w:rFonts w:ascii="Calibri" w:cs="Calibri" w:eastAsia="Calibri" w:hAnsi="Calibri"/>
              </w:rPr>
            </w:pPr>
            <w:r w:rsidDel="00000000" w:rsidR="00000000" w:rsidRPr="00000000">
              <w:rPr>
                <w:rFonts w:ascii="Calibri" w:cs="Calibri" w:eastAsia="Calibri" w:hAnsi="Calibri"/>
                <w:rtl w:val="0"/>
              </w:rPr>
              <w:t xml:space="preserve">Technology for Learning/ ETD / MOE</w:t>
            </w:r>
          </w:p>
        </w:tc>
        <w:tc>
          <w:tcPr/>
          <w:p w:rsidR="00000000" w:rsidDel="00000000" w:rsidP="00000000" w:rsidRDefault="00000000" w:rsidRPr="00000000" w14:paraId="000000AE">
            <w:pPr>
              <w:spacing w:line="276" w:lineRule="auto"/>
              <w:jc w:val="both"/>
              <w:rPr>
                <w:rFonts w:ascii="Calibri" w:cs="Calibri" w:eastAsia="Calibri" w:hAnsi="Calibri"/>
              </w:rPr>
            </w:pPr>
            <w:r w:rsidDel="00000000" w:rsidR="00000000" w:rsidRPr="00000000">
              <w:rPr>
                <w:rFonts w:ascii="Calibri" w:cs="Calibri" w:eastAsia="Calibri" w:hAnsi="Calibri"/>
                <w:rtl w:val="0"/>
              </w:rPr>
              <w:t xml:space="preserve">lawrence_wee@moe.gov.sg</w:t>
            </w:r>
          </w:p>
        </w:tc>
      </w:tr>
      <w:tr>
        <w:trPr>
          <w:trHeight w:val="480" w:hRule="atLeast"/>
        </w:trPr>
        <w:tc>
          <w:tcPr/>
          <w:p w:rsidR="00000000" w:rsidDel="00000000" w:rsidP="00000000" w:rsidRDefault="00000000" w:rsidRPr="00000000" w14:paraId="000000AF">
            <w:pPr>
              <w:spacing w:line="276" w:lineRule="auto"/>
              <w:jc w:val="both"/>
              <w:rPr>
                <w:rFonts w:ascii="Calibri" w:cs="Calibri" w:eastAsia="Calibri" w:hAnsi="Calibri"/>
                <w:b w:val="1"/>
              </w:rPr>
            </w:pPr>
            <w:r w:rsidDel="00000000" w:rsidR="00000000" w:rsidRPr="00000000">
              <w:rPr>
                <w:rFonts w:ascii="Calibri" w:cs="Calibri" w:eastAsia="Calibri" w:hAnsi="Calibri"/>
                <w:b w:val="1"/>
                <w:rtl w:val="0"/>
              </w:rPr>
              <w:t xml:space="preserve">2</w:t>
            </w:r>
          </w:p>
        </w:tc>
        <w:tc>
          <w:tcPr/>
          <w:p w:rsidR="00000000" w:rsidDel="00000000" w:rsidP="00000000" w:rsidRDefault="00000000" w:rsidRPr="00000000" w14:paraId="000000B0">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Co-PI</w:t>
            </w:r>
          </w:p>
        </w:tc>
        <w:tc>
          <w:tcPr/>
          <w:p w:rsidR="00000000" w:rsidDel="00000000" w:rsidP="00000000" w:rsidRDefault="00000000" w:rsidRPr="00000000" w14:paraId="000000B1">
            <w:pPr>
              <w:spacing w:line="276" w:lineRule="auto"/>
              <w:jc w:val="both"/>
              <w:rPr>
                <w:rFonts w:ascii="Calibri" w:cs="Calibri" w:eastAsia="Calibri" w:hAnsi="Calibri"/>
              </w:rPr>
            </w:pPr>
            <w:r w:rsidDel="00000000" w:rsidR="00000000" w:rsidRPr="00000000">
              <w:rPr>
                <w:rFonts w:ascii="Calibri" w:cs="Calibri" w:eastAsia="Calibri" w:hAnsi="Calibri"/>
                <w:highlight w:val="white"/>
                <w:rtl w:val="0"/>
              </w:rPr>
              <w:t xml:space="preserve">Jean Phua</w:t>
            </w:r>
            <w:r w:rsidDel="00000000" w:rsidR="00000000" w:rsidRPr="00000000">
              <w:rPr>
                <w:rtl w:val="0"/>
              </w:rPr>
            </w:r>
          </w:p>
        </w:tc>
        <w:tc>
          <w:tcPr/>
          <w:p w:rsidR="00000000" w:rsidDel="00000000" w:rsidP="00000000" w:rsidRDefault="00000000" w:rsidRPr="00000000" w14:paraId="000000B2">
            <w:pPr>
              <w:spacing w:line="276" w:lineRule="auto"/>
              <w:jc w:val="both"/>
              <w:rPr>
                <w:rFonts w:ascii="Calibri" w:cs="Calibri" w:eastAsia="Calibri" w:hAnsi="Calibri"/>
              </w:rPr>
            </w:pPr>
            <w:r w:rsidDel="00000000" w:rsidR="00000000" w:rsidRPr="00000000">
              <w:rPr>
                <w:rFonts w:ascii="Calibri" w:cs="Calibri" w:eastAsia="Calibri" w:hAnsi="Calibri"/>
                <w:rtl w:val="0"/>
              </w:rPr>
              <w:t xml:space="preserve">Lead Specialist</w:t>
            </w:r>
          </w:p>
        </w:tc>
        <w:tc>
          <w:tcPr/>
          <w:p w:rsidR="00000000" w:rsidDel="00000000" w:rsidP="00000000" w:rsidRDefault="00000000" w:rsidRPr="00000000" w14:paraId="000000B3">
            <w:pPr>
              <w:spacing w:line="276" w:lineRule="auto"/>
              <w:jc w:val="both"/>
              <w:rPr>
                <w:rFonts w:ascii="Calibri" w:cs="Calibri" w:eastAsia="Calibri" w:hAnsi="Calibri"/>
              </w:rPr>
            </w:pPr>
            <w:r w:rsidDel="00000000" w:rsidR="00000000" w:rsidRPr="00000000">
              <w:rPr>
                <w:rFonts w:ascii="Calibri" w:cs="Calibri" w:eastAsia="Calibri" w:hAnsi="Calibri"/>
                <w:rtl w:val="0"/>
              </w:rPr>
              <w:t xml:space="preserve">Technology for Learning/ ETD / MOE</w:t>
            </w:r>
          </w:p>
        </w:tc>
        <w:tc>
          <w:tcPr/>
          <w:p w:rsidR="00000000" w:rsidDel="00000000" w:rsidP="00000000" w:rsidRDefault="00000000" w:rsidRPr="00000000" w14:paraId="000000B4">
            <w:pPr>
              <w:spacing w:line="276" w:lineRule="auto"/>
              <w:jc w:val="both"/>
              <w:rPr>
                <w:rFonts w:ascii="Calibri" w:cs="Calibri" w:eastAsia="Calibri" w:hAnsi="Calibri"/>
              </w:rPr>
            </w:pPr>
            <w:r w:rsidDel="00000000" w:rsidR="00000000" w:rsidRPr="00000000">
              <w:rPr>
                <w:rFonts w:ascii="Calibri" w:cs="Calibri" w:eastAsia="Calibri" w:hAnsi="Calibri"/>
                <w:rtl w:val="0"/>
              </w:rPr>
              <w:t xml:space="preserve">jean_phua@moe.gov.sg</w:t>
            </w:r>
          </w:p>
        </w:tc>
      </w:tr>
      <w:tr>
        <w:tc>
          <w:tcPr/>
          <w:p w:rsidR="00000000" w:rsidDel="00000000" w:rsidP="00000000" w:rsidRDefault="00000000" w:rsidRPr="00000000" w14:paraId="000000B5">
            <w:pPr>
              <w:spacing w:line="276" w:lineRule="auto"/>
              <w:jc w:val="both"/>
              <w:rPr>
                <w:rFonts w:ascii="Calibri" w:cs="Calibri" w:eastAsia="Calibri" w:hAnsi="Calibri"/>
                <w:b w:val="1"/>
              </w:rPr>
            </w:pPr>
            <w:r w:rsidDel="00000000" w:rsidR="00000000" w:rsidRPr="00000000">
              <w:rPr>
                <w:rFonts w:ascii="Calibri" w:cs="Calibri" w:eastAsia="Calibri" w:hAnsi="Calibri"/>
                <w:b w:val="1"/>
                <w:rtl w:val="0"/>
              </w:rPr>
              <w:t xml:space="preserve">3</w:t>
            </w:r>
          </w:p>
        </w:tc>
        <w:tc>
          <w:tcPr/>
          <w:p w:rsidR="00000000" w:rsidDel="00000000" w:rsidP="00000000" w:rsidRDefault="00000000" w:rsidRPr="00000000" w14:paraId="000000B6">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Collaborator</w:t>
            </w:r>
          </w:p>
        </w:tc>
        <w:tc>
          <w:tcPr/>
          <w:p w:rsidR="00000000" w:rsidDel="00000000" w:rsidP="00000000" w:rsidRDefault="00000000" w:rsidRPr="00000000" w14:paraId="000000B7">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264" w:lineRule="auto"/>
              <w:rPr>
                <w:rFonts w:ascii="Calibri" w:cs="Calibri" w:eastAsia="Calibri" w:hAnsi="Calibri"/>
              </w:rPr>
            </w:pPr>
            <w:r w:rsidDel="00000000" w:rsidR="00000000" w:rsidRPr="00000000">
              <w:rPr>
                <w:rFonts w:ascii="Calibri" w:cs="Calibri" w:eastAsia="Calibri" w:hAnsi="Calibri"/>
                <w:rtl w:val="0"/>
              </w:rPr>
              <w:t xml:space="preserve">Félix J. García Clemente</w:t>
            </w:r>
          </w:p>
        </w:tc>
        <w:tc>
          <w:tcPr/>
          <w:p w:rsidR="00000000" w:rsidDel="00000000" w:rsidP="00000000" w:rsidRDefault="00000000" w:rsidRPr="00000000" w14:paraId="000000B8">
            <w:pPr>
              <w:spacing w:line="276" w:lineRule="auto"/>
              <w:jc w:val="both"/>
              <w:rPr>
                <w:rFonts w:ascii="Calibri" w:cs="Calibri" w:eastAsia="Calibri" w:hAnsi="Calibri"/>
              </w:rPr>
            </w:pPr>
            <w:r w:rsidDel="00000000" w:rsidR="00000000" w:rsidRPr="00000000">
              <w:rPr>
                <w:rFonts w:ascii="Calibri" w:cs="Calibri" w:eastAsia="Calibri" w:hAnsi="Calibri"/>
                <w:rtl w:val="0"/>
              </w:rPr>
              <w:t xml:space="preserve">Professor</w:t>
            </w:r>
          </w:p>
        </w:tc>
        <w:tc>
          <w:tcPr/>
          <w:p w:rsidR="00000000" w:rsidDel="00000000" w:rsidP="00000000" w:rsidRDefault="00000000" w:rsidRPr="00000000" w14:paraId="000000B9">
            <w:pPr>
              <w:spacing w:line="276" w:lineRule="auto"/>
              <w:jc w:val="both"/>
              <w:rPr>
                <w:rFonts w:ascii="Calibri" w:cs="Calibri" w:eastAsia="Calibri" w:hAnsi="Calibri"/>
              </w:rPr>
            </w:pPr>
            <w:r w:rsidDel="00000000" w:rsidR="00000000" w:rsidRPr="00000000">
              <w:rPr>
                <w:rFonts w:ascii="Calibri" w:cs="Calibri" w:eastAsia="Calibri" w:hAnsi="Calibri"/>
                <w:rtl w:val="0"/>
              </w:rPr>
              <w:t xml:space="preserve">Department of Computer Engineering and Technology/ University of Murcia / Spain</w:t>
            </w:r>
          </w:p>
        </w:tc>
        <w:tc>
          <w:tcPr/>
          <w:p w:rsidR="00000000" w:rsidDel="00000000" w:rsidP="00000000" w:rsidRDefault="00000000" w:rsidRPr="00000000" w14:paraId="000000BA">
            <w:pPr>
              <w:spacing w:line="276" w:lineRule="auto"/>
              <w:jc w:val="both"/>
              <w:rPr>
                <w:rFonts w:ascii="Calibri" w:cs="Calibri" w:eastAsia="Calibri" w:hAnsi="Calibri"/>
              </w:rPr>
            </w:pPr>
            <w:r w:rsidDel="00000000" w:rsidR="00000000" w:rsidRPr="00000000">
              <w:rPr>
                <w:rFonts w:ascii="Calibri" w:cs="Calibri" w:eastAsia="Calibri" w:hAnsi="Calibri"/>
                <w:rtl w:val="0"/>
              </w:rPr>
              <w:t xml:space="preserve">fgarcia@um.es </w:t>
            </w:r>
          </w:p>
        </w:tc>
      </w:tr>
      <w:tr>
        <w:tc>
          <w:tcPr/>
          <w:p w:rsidR="00000000" w:rsidDel="00000000" w:rsidP="00000000" w:rsidRDefault="00000000" w:rsidRPr="00000000" w14:paraId="000000BB">
            <w:pPr>
              <w:spacing w:line="276" w:lineRule="auto"/>
              <w:jc w:val="both"/>
              <w:rPr>
                <w:rFonts w:ascii="Calibri" w:cs="Calibri" w:eastAsia="Calibri" w:hAnsi="Calibri"/>
                <w:b w:val="1"/>
              </w:rPr>
            </w:pPr>
            <w:r w:rsidDel="00000000" w:rsidR="00000000" w:rsidRPr="00000000">
              <w:rPr>
                <w:rFonts w:ascii="Calibri" w:cs="Calibri" w:eastAsia="Calibri" w:hAnsi="Calibri"/>
                <w:b w:val="1"/>
                <w:rtl w:val="0"/>
              </w:rPr>
              <w:t xml:space="preserve">4</w:t>
            </w:r>
          </w:p>
        </w:tc>
        <w:tc>
          <w:tcPr/>
          <w:p w:rsidR="00000000" w:rsidDel="00000000" w:rsidP="00000000" w:rsidRDefault="00000000" w:rsidRPr="00000000" w14:paraId="000000BC">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Collaborator</w:t>
            </w:r>
          </w:p>
        </w:tc>
        <w:tc>
          <w:tcPr/>
          <w:p w:rsidR="00000000" w:rsidDel="00000000" w:rsidP="00000000" w:rsidRDefault="00000000" w:rsidRPr="00000000" w14:paraId="000000BD">
            <w:pPr>
              <w:spacing w:line="276" w:lineRule="auto"/>
              <w:jc w:val="both"/>
              <w:rPr>
                <w:rFonts w:ascii="Calibri" w:cs="Calibri" w:eastAsia="Calibri" w:hAnsi="Calibri"/>
              </w:rPr>
            </w:pPr>
            <w:r w:rsidDel="00000000" w:rsidR="00000000" w:rsidRPr="00000000">
              <w:rPr>
                <w:rFonts w:ascii="Calibri" w:cs="Calibri" w:eastAsia="Calibri" w:hAnsi="Calibri"/>
                <w:rtl w:val="0"/>
              </w:rPr>
              <w:t xml:space="preserve">Cleve Chia</w:t>
            </w:r>
          </w:p>
        </w:tc>
        <w:tc>
          <w:tcPr/>
          <w:p w:rsidR="00000000" w:rsidDel="00000000" w:rsidP="00000000" w:rsidRDefault="00000000" w:rsidRPr="00000000" w14:paraId="000000BE">
            <w:pPr>
              <w:spacing w:line="276" w:lineRule="auto"/>
              <w:jc w:val="both"/>
              <w:rPr>
                <w:rFonts w:ascii="Calibri" w:cs="Calibri" w:eastAsia="Calibri" w:hAnsi="Calibri"/>
              </w:rPr>
            </w:pPr>
            <w:r w:rsidDel="00000000" w:rsidR="00000000" w:rsidRPr="00000000">
              <w:rPr>
                <w:rFonts w:ascii="Calibri" w:cs="Calibri" w:eastAsia="Calibri" w:hAnsi="Calibri"/>
                <w:rtl w:val="0"/>
              </w:rPr>
              <w:t xml:space="preserve">Senior Physical, Sports &amp; Outdoor Education Officer</w:t>
            </w:r>
          </w:p>
        </w:tc>
        <w:tc>
          <w:tcPr/>
          <w:p w:rsidR="00000000" w:rsidDel="00000000" w:rsidP="00000000" w:rsidRDefault="00000000" w:rsidRPr="00000000" w14:paraId="000000BF">
            <w:pPr>
              <w:spacing w:line="276" w:lineRule="auto"/>
              <w:jc w:val="both"/>
              <w:rPr>
                <w:rFonts w:ascii="Calibri" w:cs="Calibri" w:eastAsia="Calibri" w:hAnsi="Calibri"/>
              </w:rPr>
            </w:pPr>
            <w:r w:rsidDel="00000000" w:rsidR="00000000" w:rsidRPr="00000000">
              <w:rPr>
                <w:rFonts w:ascii="Calibri" w:cs="Calibri" w:eastAsia="Calibri" w:hAnsi="Calibri"/>
                <w:rtl w:val="0"/>
              </w:rPr>
              <w:t xml:space="preserve">Physical, Sports and Outdoor Education Branch / SDCD / MOE</w:t>
            </w:r>
          </w:p>
        </w:tc>
        <w:tc>
          <w:tcPr/>
          <w:p w:rsidR="00000000" w:rsidDel="00000000" w:rsidP="00000000" w:rsidRDefault="00000000" w:rsidRPr="00000000" w14:paraId="000000C0">
            <w:pPr>
              <w:pStyle w:val="Heading3"/>
              <w:keepNext w:val="0"/>
              <w:keepLines w:val="0"/>
              <w:spacing w:before="0" w:line="276" w:lineRule="auto"/>
              <w:jc w:val="both"/>
              <w:rPr>
                <w:rFonts w:ascii="Calibri" w:cs="Calibri" w:eastAsia="Calibri" w:hAnsi="Calibri"/>
                <w:color w:val="000000"/>
                <w:sz w:val="20"/>
                <w:szCs w:val="20"/>
              </w:rPr>
            </w:pPr>
            <w:bookmarkStart w:colFirst="0" w:colLast="0" w:name="_30j0zll" w:id="1"/>
            <w:bookmarkEnd w:id="1"/>
            <w:r w:rsidDel="00000000" w:rsidR="00000000" w:rsidRPr="00000000">
              <w:rPr>
                <w:rFonts w:ascii="Calibri" w:cs="Calibri" w:eastAsia="Calibri" w:hAnsi="Calibri"/>
                <w:color w:val="000000"/>
                <w:sz w:val="20"/>
                <w:szCs w:val="20"/>
                <w:rtl w:val="0"/>
              </w:rPr>
              <w:t xml:space="preserve">cleve_chia@moe.gov.sg</w:t>
            </w:r>
          </w:p>
        </w:tc>
      </w:tr>
    </w:tbl>
    <w:p w:rsidR="00000000" w:rsidDel="00000000" w:rsidP="00000000" w:rsidRDefault="00000000" w:rsidRPr="00000000" w14:paraId="000000C1">
      <w:pPr>
        <w:spacing w:line="276" w:lineRule="auto"/>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0C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ind w:right="-288"/>
        <w:jc w:val="both"/>
        <w:rPr>
          <w:rFonts w:ascii="Calibri" w:cs="Calibri" w:eastAsia="Calibri" w:hAnsi="Calibri"/>
          <w:b w:val="1"/>
        </w:rPr>
      </w:pPr>
      <w:r w:rsidDel="00000000" w:rsidR="00000000" w:rsidRPr="00000000">
        <w:br w:type="page"/>
      </w:r>
      <w:r w:rsidDel="00000000" w:rsidR="00000000" w:rsidRPr="00000000">
        <w:rPr>
          <w:rtl w:val="0"/>
        </w:rPr>
      </w:r>
    </w:p>
    <w:p w:rsidR="00000000" w:rsidDel="00000000" w:rsidP="00000000" w:rsidRDefault="00000000" w:rsidRPr="00000000" w14:paraId="000000C3">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ind w:right="-288"/>
        <w:jc w:val="both"/>
        <w:rPr>
          <w:rFonts w:ascii="Calibri" w:cs="Calibri" w:eastAsia="Calibri" w:hAnsi="Calibri"/>
          <w:b w:val="1"/>
          <w:sz w:val="28"/>
          <w:szCs w:val="28"/>
        </w:rPr>
      </w:pPr>
      <w:r w:rsidDel="00000000" w:rsidR="00000000" w:rsidRPr="00000000">
        <w:rPr>
          <w:rFonts w:ascii="Calibri" w:cs="Calibri" w:eastAsia="Calibri" w:hAnsi="Calibri"/>
          <w:b w:val="1"/>
          <w:rtl w:val="0"/>
        </w:rPr>
        <w:t xml:space="preserve">Project Implementation Schedule </w:t>
      </w:r>
      <w:r w:rsidDel="00000000" w:rsidR="00000000" w:rsidRPr="00000000">
        <w:rPr>
          <w:rFonts w:ascii="Calibri" w:cs="Calibri" w:eastAsia="Calibri" w:hAnsi="Calibri"/>
          <w:rtl w:val="0"/>
        </w:rPr>
        <w:t xml:space="preserve">(Gantt chart format)  </w:t>
      </w:r>
      <w:r w:rsidDel="00000000" w:rsidR="00000000" w:rsidRPr="00000000">
        <w:rPr>
          <w:rtl w:val="0"/>
        </w:rPr>
      </w:r>
    </w:p>
    <w:tbl>
      <w:tblPr>
        <w:tblStyle w:val="Table11"/>
        <w:tblW w:w="9640.000000000002" w:type="dxa"/>
        <w:jc w:val="left"/>
        <w:tblInd w:w="-22.0" w:type="dxa"/>
        <w:tblLayout w:type="fixed"/>
        <w:tblLook w:val="0400"/>
      </w:tblPr>
      <w:tblGrid>
        <w:gridCol w:w="2552"/>
        <w:gridCol w:w="590"/>
        <w:gridCol w:w="591"/>
        <w:gridCol w:w="591"/>
        <w:gridCol w:w="590"/>
        <w:gridCol w:w="615"/>
        <w:gridCol w:w="567"/>
        <w:gridCol w:w="590"/>
        <w:gridCol w:w="591"/>
        <w:gridCol w:w="591"/>
        <w:gridCol w:w="590"/>
        <w:gridCol w:w="591"/>
        <w:gridCol w:w="591"/>
        <w:tblGridChange w:id="0">
          <w:tblGrid>
            <w:gridCol w:w="2552"/>
            <w:gridCol w:w="590"/>
            <w:gridCol w:w="591"/>
            <w:gridCol w:w="591"/>
            <w:gridCol w:w="590"/>
            <w:gridCol w:w="615"/>
            <w:gridCol w:w="567"/>
            <w:gridCol w:w="590"/>
            <w:gridCol w:w="591"/>
            <w:gridCol w:w="591"/>
            <w:gridCol w:w="590"/>
            <w:gridCol w:w="591"/>
            <w:gridCol w:w="591"/>
          </w:tblGrid>
        </w:tblGridChange>
      </w:tblGrid>
      <w:tr>
        <w:trPr>
          <w:trHeight w:val="340" w:hRule="atLeast"/>
        </w:trPr>
        <w:tc>
          <w:tcPr>
            <w:vMerge w:val="restart"/>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C4">
            <w:pPr>
              <w:tabs>
                <w:tab w:val="center" w:pos="790"/>
              </w:tabs>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Milestones</w:t>
            </w:r>
          </w:p>
        </w:tc>
        <w:tc>
          <w:tcPr>
            <w:gridSpan w:val="12"/>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0C5">
            <w:pPr>
              <w:tabs>
                <w:tab w:val="center" w:pos="1075"/>
              </w:tabs>
              <w:spacing w:after="54" w:before="90"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Month</w:t>
            </w:r>
          </w:p>
        </w:tc>
      </w:tr>
      <w:tr>
        <w:trPr>
          <w:trHeight w:val="340" w:hRule="atLeast"/>
        </w:trPr>
        <w:tc>
          <w:tcPr>
            <w:vMerge w:val="continue"/>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D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0D2">
            <w:pPr>
              <w:tabs>
                <w:tab w:val="center" w:pos="1075"/>
              </w:tabs>
              <w:spacing w:after="54" w:before="90" w:lineRule="auto"/>
              <w:jc w:val="center"/>
              <w:rPr>
                <w:rFonts w:ascii="Calibri" w:cs="Calibri" w:eastAsia="Calibri" w:hAnsi="Calibri"/>
              </w:rPr>
            </w:pPr>
            <w:r w:rsidDel="00000000" w:rsidR="00000000" w:rsidRPr="00000000">
              <w:rPr>
                <w:rFonts w:ascii="Calibri" w:cs="Calibri" w:eastAsia="Calibri" w:hAnsi="Calibri"/>
                <w:rtl w:val="0"/>
              </w:rPr>
              <w:t xml:space="preserve">Jan</w:t>
            </w:r>
          </w:p>
        </w:tc>
        <w:tc>
          <w:tcPr>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0D3">
            <w:pPr>
              <w:tabs>
                <w:tab w:val="center" w:pos="1075"/>
              </w:tabs>
              <w:spacing w:after="54" w:before="90" w:lineRule="auto"/>
              <w:jc w:val="center"/>
              <w:rPr>
                <w:rFonts w:ascii="Calibri" w:cs="Calibri" w:eastAsia="Calibri" w:hAnsi="Calibri"/>
              </w:rPr>
            </w:pPr>
            <w:r w:rsidDel="00000000" w:rsidR="00000000" w:rsidRPr="00000000">
              <w:rPr>
                <w:rFonts w:ascii="Calibri" w:cs="Calibri" w:eastAsia="Calibri" w:hAnsi="Calibri"/>
                <w:rtl w:val="0"/>
              </w:rPr>
              <w:t xml:space="preserve">Feb</w:t>
            </w:r>
          </w:p>
        </w:tc>
        <w:tc>
          <w:tcPr>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0D4">
            <w:pPr>
              <w:tabs>
                <w:tab w:val="center" w:pos="1075"/>
              </w:tabs>
              <w:spacing w:after="54" w:before="90" w:lineRule="auto"/>
              <w:jc w:val="center"/>
              <w:rPr>
                <w:rFonts w:ascii="Calibri" w:cs="Calibri" w:eastAsia="Calibri" w:hAnsi="Calibri"/>
              </w:rPr>
            </w:pPr>
            <w:r w:rsidDel="00000000" w:rsidR="00000000" w:rsidRPr="00000000">
              <w:rPr>
                <w:rFonts w:ascii="Calibri" w:cs="Calibri" w:eastAsia="Calibri" w:hAnsi="Calibri"/>
                <w:rtl w:val="0"/>
              </w:rPr>
              <w:t xml:space="preserve">Mar</w:t>
            </w:r>
          </w:p>
        </w:tc>
        <w:tc>
          <w:tcPr>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0D5">
            <w:pPr>
              <w:tabs>
                <w:tab w:val="center" w:pos="1075"/>
              </w:tabs>
              <w:spacing w:after="54" w:before="90" w:lineRule="auto"/>
              <w:jc w:val="center"/>
              <w:rPr>
                <w:rFonts w:ascii="Calibri" w:cs="Calibri" w:eastAsia="Calibri" w:hAnsi="Calibri"/>
              </w:rPr>
            </w:pPr>
            <w:r w:rsidDel="00000000" w:rsidR="00000000" w:rsidRPr="00000000">
              <w:rPr>
                <w:rFonts w:ascii="Calibri" w:cs="Calibri" w:eastAsia="Calibri" w:hAnsi="Calibri"/>
                <w:rtl w:val="0"/>
              </w:rPr>
              <w:t xml:space="preserve">Apr</w:t>
            </w:r>
          </w:p>
        </w:tc>
        <w:tc>
          <w:tcPr>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0D6">
            <w:pPr>
              <w:tabs>
                <w:tab w:val="center" w:pos="1075"/>
              </w:tabs>
              <w:spacing w:after="54" w:before="90" w:lineRule="auto"/>
              <w:jc w:val="center"/>
              <w:rPr>
                <w:rFonts w:ascii="Calibri" w:cs="Calibri" w:eastAsia="Calibri" w:hAnsi="Calibri"/>
              </w:rPr>
            </w:pPr>
            <w:r w:rsidDel="00000000" w:rsidR="00000000" w:rsidRPr="00000000">
              <w:rPr>
                <w:rFonts w:ascii="Calibri" w:cs="Calibri" w:eastAsia="Calibri" w:hAnsi="Calibri"/>
                <w:rtl w:val="0"/>
              </w:rPr>
              <w:t xml:space="preserve">May</w:t>
            </w:r>
          </w:p>
        </w:tc>
        <w:tc>
          <w:tcPr>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0D7">
            <w:pPr>
              <w:tabs>
                <w:tab w:val="center" w:pos="1075"/>
              </w:tabs>
              <w:spacing w:after="54" w:before="90" w:lineRule="auto"/>
              <w:jc w:val="center"/>
              <w:rPr>
                <w:rFonts w:ascii="Calibri" w:cs="Calibri" w:eastAsia="Calibri" w:hAnsi="Calibri"/>
              </w:rPr>
            </w:pPr>
            <w:r w:rsidDel="00000000" w:rsidR="00000000" w:rsidRPr="00000000">
              <w:rPr>
                <w:rFonts w:ascii="Calibri" w:cs="Calibri" w:eastAsia="Calibri" w:hAnsi="Calibri"/>
                <w:rtl w:val="0"/>
              </w:rPr>
              <w:t xml:space="preserve">Jun</w:t>
            </w:r>
          </w:p>
        </w:tc>
        <w:tc>
          <w:tcPr>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0D8">
            <w:pPr>
              <w:tabs>
                <w:tab w:val="center" w:pos="1075"/>
              </w:tabs>
              <w:spacing w:after="54" w:before="90" w:lineRule="auto"/>
              <w:jc w:val="center"/>
              <w:rPr>
                <w:rFonts w:ascii="Calibri" w:cs="Calibri" w:eastAsia="Calibri" w:hAnsi="Calibri"/>
              </w:rPr>
            </w:pPr>
            <w:r w:rsidDel="00000000" w:rsidR="00000000" w:rsidRPr="00000000">
              <w:rPr>
                <w:rFonts w:ascii="Calibri" w:cs="Calibri" w:eastAsia="Calibri" w:hAnsi="Calibri"/>
                <w:rtl w:val="0"/>
              </w:rPr>
              <w:t xml:space="preserve">Jul</w:t>
            </w:r>
          </w:p>
        </w:tc>
        <w:tc>
          <w:tcPr>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0D9">
            <w:pPr>
              <w:tabs>
                <w:tab w:val="center" w:pos="1075"/>
              </w:tabs>
              <w:spacing w:after="54" w:before="90" w:lineRule="auto"/>
              <w:jc w:val="center"/>
              <w:rPr>
                <w:rFonts w:ascii="Calibri" w:cs="Calibri" w:eastAsia="Calibri" w:hAnsi="Calibri"/>
              </w:rPr>
            </w:pPr>
            <w:r w:rsidDel="00000000" w:rsidR="00000000" w:rsidRPr="00000000">
              <w:rPr>
                <w:rFonts w:ascii="Calibri" w:cs="Calibri" w:eastAsia="Calibri" w:hAnsi="Calibri"/>
                <w:rtl w:val="0"/>
              </w:rPr>
              <w:t xml:space="preserve">Aug</w:t>
            </w:r>
          </w:p>
        </w:tc>
        <w:tc>
          <w:tcPr>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0DA">
            <w:pPr>
              <w:tabs>
                <w:tab w:val="center" w:pos="1075"/>
              </w:tabs>
              <w:spacing w:after="54" w:before="90" w:lineRule="auto"/>
              <w:jc w:val="center"/>
              <w:rPr>
                <w:rFonts w:ascii="Calibri" w:cs="Calibri" w:eastAsia="Calibri" w:hAnsi="Calibri"/>
              </w:rPr>
            </w:pPr>
            <w:r w:rsidDel="00000000" w:rsidR="00000000" w:rsidRPr="00000000">
              <w:rPr>
                <w:rFonts w:ascii="Calibri" w:cs="Calibri" w:eastAsia="Calibri" w:hAnsi="Calibri"/>
                <w:rtl w:val="0"/>
              </w:rPr>
              <w:t xml:space="preserve">Sep</w:t>
            </w:r>
          </w:p>
        </w:tc>
        <w:tc>
          <w:tcPr>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0DB">
            <w:pPr>
              <w:tabs>
                <w:tab w:val="center" w:pos="1075"/>
              </w:tabs>
              <w:spacing w:after="54" w:before="90" w:lineRule="auto"/>
              <w:jc w:val="center"/>
              <w:rPr>
                <w:rFonts w:ascii="Calibri" w:cs="Calibri" w:eastAsia="Calibri" w:hAnsi="Calibri"/>
              </w:rPr>
            </w:pPr>
            <w:r w:rsidDel="00000000" w:rsidR="00000000" w:rsidRPr="00000000">
              <w:rPr>
                <w:rFonts w:ascii="Calibri" w:cs="Calibri" w:eastAsia="Calibri" w:hAnsi="Calibri"/>
                <w:rtl w:val="0"/>
              </w:rPr>
              <w:t xml:space="preserve">Oct</w:t>
            </w:r>
          </w:p>
        </w:tc>
        <w:tc>
          <w:tcPr>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0DC">
            <w:pPr>
              <w:tabs>
                <w:tab w:val="center" w:pos="1075"/>
              </w:tabs>
              <w:spacing w:after="54" w:before="90" w:lineRule="auto"/>
              <w:jc w:val="center"/>
              <w:rPr>
                <w:rFonts w:ascii="Calibri" w:cs="Calibri" w:eastAsia="Calibri" w:hAnsi="Calibri"/>
              </w:rPr>
            </w:pPr>
            <w:r w:rsidDel="00000000" w:rsidR="00000000" w:rsidRPr="00000000">
              <w:rPr>
                <w:rFonts w:ascii="Calibri" w:cs="Calibri" w:eastAsia="Calibri" w:hAnsi="Calibri"/>
                <w:rtl w:val="0"/>
              </w:rPr>
              <w:t xml:space="preserve">Nov</w:t>
            </w:r>
          </w:p>
        </w:tc>
        <w:tc>
          <w:tcPr>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0DD">
            <w:pPr>
              <w:tabs>
                <w:tab w:val="center" w:pos="1075"/>
              </w:tabs>
              <w:spacing w:after="54" w:before="90" w:lineRule="auto"/>
              <w:jc w:val="center"/>
              <w:rPr>
                <w:rFonts w:ascii="Calibri" w:cs="Calibri" w:eastAsia="Calibri" w:hAnsi="Calibri"/>
              </w:rPr>
            </w:pPr>
            <w:r w:rsidDel="00000000" w:rsidR="00000000" w:rsidRPr="00000000">
              <w:rPr>
                <w:rFonts w:ascii="Calibri" w:cs="Calibri" w:eastAsia="Calibri" w:hAnsi="Calibri"/>
                <w:rtl w:val="0"/>
              </w:rPr>
              <w:t xml:space="preserve">Dec</w:t>
            </w:r>
          </w:p>
        </w:tc>
      </w:tr>
      <w:tr>
        <w:trPr>
          <w:trHeight w:val="860" w:hRule="atLeast"/>
        </w:trPr>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DE">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Install TAO and upgrade to the latest version, add functionality</w:t>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0DF">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0E0">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E1">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E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E3">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E4">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E5">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E6">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E7">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E8">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E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EA">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r>
      <w:tr>
        <w:trPr>
          <w:trHeight w:val="860" w:hRule="atLeast"/>
        </w:trPr>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EB">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Develop EJSS plugin for TAO to allow embed or upload (more secure) of simulations.</w:t>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0EC">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0ED">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EE">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EF">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F0">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F1">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F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F3">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F4">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F5">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F6">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F7">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r>
      <w:tr>
        <w:trPr>
          <w:trHeight w:val="860" w:hRule="atLeast"/>
        </w:trPr>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0F8">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Design interactive e-test items with officers from PE Branch</w:t>
            </w:r>
          </w:p>
        </w:tc>
        <w:tc>
          <w:tcPr>
            <w:tcBorders>
              <w:top w:color="000000" w:space="0" w:sz="6" w:val="single"/>
              <w:left w:color="000000" w:space="0" w:sz="6" w:val="single"/>
              <w:bottom w:color="000000" w:space="0" w:sz="6" w:val="single"/>
              <w:right w:color="000000" w:space="0" w:sz="6" w:val="single"/>
            </w:tcBorders>
            <w:shd w:fill="auto" w:val="clear"/>
            <w:tcMar>
              <w:top w:w="0.0" w:type="dxa"/>
              <w:left w:w="72.0" w:type="dxa"/>
              <w:bottom w:w="0.0" w:type="dxa"/>
              <w:right w:w="72.0" w:type="dxa"/>
            </w:tcMar>
          </w:tcPr>
          <w:p w:rsidR="00000000" w:rsidDel="00000000" w:rsidP="00000000" w:rsidRDefault="00000000" w:rsidRPr="00000000" w14:paraId="000000F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0.0" w:type="dxa"/>
              <w:left w:w="72.0" w:type="dxa"/>
              <w:bottom w:w="0.0" w:type="dxa"/>
              <w:right w:w="72.0" w:type="dxa"/>
            </w:tcMar>
          </w:tcPr>
          <w:p w:rsidR="00000000" w:rsidDel="00000000" w:rsidP="00000000" w:rsidRDefault="00000000" w:rsidRPr="00000000" w14:paraId="000000FA">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0FB">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0FC">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0FD">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0FE">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0FF">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0.0" w:type="dxa"/>
              <w:left w:w="72.0" w:type="dxa"/>
              <w:bottom w:w="0.0" w:type="dxa"/>
              <w:right w:w="72.0" w:type="dxa"/>
            </w:tcMar>
          </w:tcPr>
          <w:p w:rsidR="00000000" w:rsidDel="00000000" w:rsidP="00000000" w:rsidRDefault="00000000" w:rsidRPr="00000000" w14:paraId="00000100">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0.0" w:type="dxa"/>
              <w:left w:w="72.0" w:type="dxa"/>
              <w:bottom w:w="0.0" w:type="dxa"/>
              <w:right w:w="72.0" w:type="dxa"/>
            </w:tcMar>
          </w:tcPr>
          <w:p w:rsidR="00000000" w:rsidDel="00000000" w:rsidP="00000000" w:rsidRDefault="00000000" w:rsidRPr="00000000" w14:paraId="00000101">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0.0" w:type="dxa"/>
              <w:left w:w="72.0" w:type="dxa"/>
              <w:bottom w:w="0.0" w:type="dxa"/>
              <w:right w:w="72.0" w:type="dxa"/>
            </w:tcMar>
          </w:tcPr>
          <w:p w:rsidR="00000000" w:rsidDel="00000000" w:rsidP="00000000" w:rsidRDefault="00000000" w:rsidRPr="00000000" w14:paraId="0000010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0.0" w:type="dxa"/>
              <w:left w:w="72.0" w:type="dxa"/>
              <w:bottom w:w="0.0" w:type="dxa"/>
              <w:right w:w="72.0" w:type="dxa"/>
            </w:tcMar>
          </w:tcPr>
          <w:p w:rsidR="00000000" w:rsidDel="00000000" w:rsidP="00000000" w:rsidRDefault="00000000" w:rsidRPr="00000000" w14:paraId="00000103">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0.0" w:type="dxa"/>
              <w:left w:w="72.0" w:type="dxa"/>
              <w:bottom w:w="0.0" w:type="dxa"/>
              <w:right w:w="72.0" w:type="dxa"/>
            </w:tcMar>
          </w:tcPr>
          <w:p w:rsidR="00000000" w:rsidDel="00000000" w:rsidP="00000000" w:rsidRDefault="00000000" w:rsidRPr="00000000" w14:paraId="00000104">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r>
      <w:tr>
        <w:trPr>
          <w:trHeight w:val="860" w:hRule="atLeast"/>
        </w:trPr>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05">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Cybersecurity testing and attacks by expert. Patches and recommendations to be reported.</w:t>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06">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07">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08">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0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10A">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Arimo" w:cs="Arimo" w:eastAsia="Arimo" w:hAnsi="Arimo"/>
                <w:sz w:val="22"/>
                <w:szCs w:val="22"/>
              </w:rPr>
            </w:pPr>
            <w:r w:rsidDel="00000000" w:rsidR="00000000" w:rsidRPr="00000000">
              <w:rPr>
                <w:rFonts w:ascii="Arial Unicode MS" w:cs="Arial Unicode MS" w:eastAsia="Arial Unicode MS" w:hAnsi="Arial Unicode MS"/>
                <w:sz w:val="22"/>
                <w:szCs w:val="22"/>
                <w:rtl w:val="0"/>
              </w:rPr>
              <w:t xml:space="preserve">√</w:t>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0B">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0C">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0D">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0E">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0F">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10">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11">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r>
      <w:tr>
        <w:trPr>
          <w:trHeight w:val="860" w:hRule="atLeast"/>
        </w:trPr>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1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Improve EJSS and TAO surface by the project team</w:t>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13">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14">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115">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16">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117">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118">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11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1A">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1B">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11C">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1D">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1E">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r>
      <w:tr>
        <w:trPr>
          <w:trHeight w:val="860" w:hRule="atLeast"/>
        </w:trPr>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1F">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Prepare for field testing of e-SBA with EJSS test items</w:t>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20">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21">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2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23">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0.0" w:type="dxa"/>
              <w:left w:w="72.0" w:type="dxa"/>
              <w:bottom w:w="0.0" w:type="dxa"/>
              <w:right w:w="72.0" w:type="dxa"/>
            </w:tcMar>
          </w:tcPr>
          <w:p w:rsidR="00000000" w:rsidDel="00000000" w:rsidP="00000000" w:rsidRDefault="00000000" w:rsidRPr="00000000" w14:paraId="00000124">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Arimo" w:cs="Arimo" w:eastAsia="Arimo" w:hAnsi="Arimo"/>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0.0" w:type="dxa"/>
              <w:left w:w="72.0" w:type="dxa"/>
              <w:bottom w:w="0.0" w:type="dxa"/>
              <w:right w:w="72.0" w:type="dxa"/>
            </w:tcMar>
          </w:tcPr>
          <w:p w:rsidR="00000000" w:rsidDel="00000000" w:rsidP="00000000" w:rsidRDefault="00000000" w:rsidRPr="00000000" w14:paraId="00000125">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Arimo" w:cs="Arimo" w:eastAsia="Arimo" w:hAnsi="Arimo"/>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0.0" w:type="dxa"/>
              <w:left w:w="72.0" w:type="dxa"/>
              <w:bottom w:w="0.0" w:type="dxa"/>
              <w:right w:w="72.0" w:type="dxa"/>
            </w:tcMar>
          </w:tcPr>
          <w:p w:rsidR="00000000" w:rsidDel="00000000" w:rsidP="00000000" w:rsidRDefault="00000000" w:rsidRPr="00000000" w14:paraId="00000126">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Arimo" w:cs="Arimo" w:eastAsia="Arimo" w:hAnsi="Arimo"/>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127">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128">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12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2A">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2B">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r>
      <w:tr>
        <w:trPr>
          <w:trHeight w:val="860" w:hRule="atLeast"/>
        </w:trPr>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2C">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Prepare report</w:t>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2D">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2E">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2F">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30">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31">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3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33">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34">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35">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72.0" w:type="dxa"/>
              <w:bottom w:w="0.0" w:type="dxa"/>
              <w:right w:w="72.0" w:type="dxa"/>
            </w:tcMar>
          </w:tcPr>
          <w:p w:rsidR="00000000" w:rsidDel="00000000" w:rsidP="00000000" w:rsidRDefault="00000000" w:rsidRPr="00000000" w14:paraId="00000136">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137">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7e3bc" w:val="clear"/>
            <w:tcMar>
              <w:top w:w="0.0" w:type="dxa"/>
              <w:left w:w="72.0" w:type="dxa"/>
              <w:bottom w:w="0.0" w:type="dxa"/>
              <w:right w:w="72.0" w:type="dxa"/>
            </w:tcMar>
          </w:tcPr>
          <w:p w:rsidR="00000000" w:rsidDel="00000000" w:rsidP="00000000" w:rsidRDefault="00000000" w:rsidRPr="00000000" w14:paraId="00000138">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54" w:before="90" w:lineRule="auto"/>
              <w:rPr>
                <w:rFonts w:ascii="Calibri" w:cs="Calibri" w:eastAsia="Calibri" w:hAnsi="Calibri"/>
                <w:sz w:val="22"/>
                <w:szCs w:val="22"/>
              </w:rPr>
            </w:pPr>
            <w:r w:rsidDel="00000000" w:rsidR="00000000" w:rsidRPr="00000000">
              <w:rPr>
                <w:rFonts w:ascii="Arial Unicode MS" w:cs="Arial Unicode MS" w:eastAsia="Arial Unicode MS" w:hAnsi="Arial Unicode MS"/>
                <w:sz w:val="22"/>
                <w:szCs w:val="22"/>
                <w:rtl w:val="0"/>
              </w:rPr>
              <w:t xml:space="preserve">√</w:t>
            </w:r>
            <w:r w:rsidDel="00000000" w:rsidR="00000000" w:rsidRPr="00000000">
              <w:rPr>
                <w:rtl w:val="0"/>
              </w:rPr>
            </w:r>
          </w:p>
        </w:tc>
      </w:tr>
    </w:tbl>
    <w:p w:rsidR="00000000" w:rsidDel="00000000" w:rsidP="00000000" w:rsidRDefault="00000000" w:rsidRPr="00000000" w14:paraId="00000139">
      <w:pPr>
        <w:spacing w:line="276" w:lineRule="auto"/>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PART III: FUNDING DETAILS</w:t>
      </w:r>
    </w:p>
    <w:p w:rsidR="00000000" w:rsidDel="00000000" w:rsidP="00000000" w:rsidRDefault="00000000" w:rsidRPr="00000000" w14:paraId="0000013A">
      <w:pPr>
        <w:pBdr>
          <w:top w:color="000000" w:space="1" w:sz="4" w:val="single"/>
        </w:pBdr>
        <w:spacing w:after="0" w:line="24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3B">
      <w:pPr>
        <w:numPr>
          <w:ilvl w:val="0"/>
          <w:numId w:val="7"/>
        </w:numPr>
        <w:pBdr>
          <w:top w:space="0" w:sz="0" w:val="nil"/>
          <w:left w:space="0" w:sz="0" w:val="nil"/>
          <w:bottom w:space="0" w:sz="0" w:val="nil"/>
          <w:right w:space="0" w:sz="0" w:val="nil"/>
          <w:between w:space="0" w:sz="0" w:val="nil"/>
        </w:pBdr>
        <w:tabs>
          <w:tab w:val="left" w:pos="0"/>
          <w:tab w:val="left" w:pos="540"/>
          <w:tab w:val="left" w:pos="1440"/>
          <w:tab w:val="left" w:pos="2160"/>
          <w:tab w:val="left" w:pos="2880"/>
          <w:tab w:val="left" w:pos="3600"/>
          <w:tab w:val="left" w:pos="4320"/>
          <w:tab w:val="left" w:pos="5040"/>
          <w:tab w:val="left" w:pos="5760"/>
          <w:tab w:val="left" w:pos="6480"/>
          <w:tab w:val="left" w:pos="6912"/>
          <w:tab w:val="left" w:pos="7200"/>
        </w:tabs>
        <w:ind w:left="357" w:right="-289" w:hanging="357"/>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Summary of Total Research Grant Required</w:t>
      </w:r>
    </w:p>
    <w:tbl>
      <w:tblPr>
        <w:tblStyle w:val="Table12"/>
        <w:tblW w:w="9355.0" w:type="dxa"/>
        <w:jc w:val="center"/>
        <w:tblLayout w:type="fixed"/>
        <w:tblLook w:val="0000"/>
      </w:tblPr>
      <w:tblGrid>
        <w:gridCol w:w="3282"/>
        <w:gridCol w:w="1843"/>
        <w:gridCol w:w="2409"/>
        <w:gridCol w:w="1821"/>
        <w:tblGridChange w:id="0">
          <w:tblGrid>
            <w:gridCol w:w="3282"/>
            <w:gridCol w:w="1843"/>
            <w:gridCol w:w="2409"/>
            <w:gridCol w:w="1821"/>
          </w:tblGrid>
        </w:tblGridChange>
      </w:tblGrid>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3C">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3D">
            <w:pPr>
              <w:tabs>
                <w:tab w:val="center" w:pos="520"/>
              </w:tabs>
              <w:jc w:val="center"/>
              <w:rPr>
                <w:rFonts w:ascii="Calibri" w:cs="Calibri" w:eastAsia="Calibri" w:hAnsi="Calibri"/>
                <w:b w:val="1"/>
              </w:rPr>
            </w:pPr>
            <w:r w:rsidDel="00000000" w:rsidR="00000000" w:rsidRPr="00000000">
              <w:rPr>
                <w:rFonts w:ascii="Calibri" w:cs="Calibri" w:eastAsia="Calibri" w:hAnsi="Calibri"/>
                <w:b w:val="1"/>
                <w:rtl w:val="0"/>
              </w:rPr>
              <w:t xml:space="preserve">Tranche 1</w:t>
            </w:r>
          </w:p>
          <w:p w:rsidR="00000000" w:rsidDel="00000000" w:rsidP="00000000" w:rsidRDefault="00000000" w:rsidRPr="00000000" w14:paraId="0000013E">
            <w:pPr>
              <w:tabs>
                <w:tab w:val="center" w:pos="520"/>
              </w:tabs>
              <w:jc w:val="center"/>
              <w:rPr>
                <w:rFonts w:ascii="Calibri" w:cs="Calibri" w:eastAsia="Calibri" w:hAnsi="Calibri"/>
                <w:b w:val="1"/>
              </w:rPr>
            </w:pPr>
            <w:r w:rsidDel="00000000" w:rsidR="00000000" w:rsidRPr="00000000">
              <w:rPr>
                <w:rFonts w:ascii="Calibri" w:cs="Calibri" w:eastAsia="Calibri" w:hAnsi="Calibri"/>
                <w:b w:val="1"/>
                <w:rtl w:val="0"/>
              </w:rPr>
              <w:t xml:space="preserve">Jan to Mar 2020</w:t>
            </w:r>
          </w:p>
          <w:p w:rsidR="00000000" w:rsidDel="00000000" w:rsidP="00000000" w:rsidRDefault="00000000" w:rsidRPr="00000000" w14:paraId="0000013F">
            <w:pPr>
              <w:tabs>
                <w:tab w:val="center" w:pos="520"/>
              </w:tabs>
              <w:jc w:val="center"/>
              <w:rPr>
                <w:rFonts w:ascii="Calibri" w:cs="Calibri" w:eastAsia="Calibri" w:hAnsi="Calibri"/>
                <w:b w:val="1"/>
              </w:rPr>
            </w:pPr>
            <w:r w:rsidDel="00000000" w:rsidR="00000000" w:rsidRPr="00000000">
              <w:rPr>
                <w:rFonts w:ascii="Calibri" w:cs="Calibri" w:eastAsia="Calibri" w:hAnsi="Calibri"/>
                <w:b w:val="1"/>
                <w:rtl w:val="0"/>
              </w:rPr>
              <w:t xml:space="preserve">($)</w:t>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40">
            <w:pPr>
              <w:tabs>
                <w:tab w:val="center" w:pos="520"/>
              </w:tabs>
              <w:jc w:val="center"/>
              <w:rPr>
                <w:rFonts w:ascii="Calibri" w:cs="Calibri" w:eastAsia="Calibri" w:hAnsi="Calibri"/>
                <w:b w:val="1"/>
              </w:rPr>
            </w:pPr>
            <w:r w:rsidDel="00000000" w:rsidR="00000000" w:rsidRPr="00000000">
              <w:rPr>
                <w:rFonts w:ascii="Calibri" w:cs="Calibri" w:eastAsia="Calibri" w:hAnsi="Calibri"/>
                <w:b w:val="1"/>
                <w:rtl w:val="0"/>
              </w:rPr>
              <w:t xml:space="preserve">Tranche 2</w:t>
            </w:r>
          </w:p>
          <w:p w:rsidR="00000000" w:rsidDel="00000000" w:rsidP="00000000" w:rsidRDefault="00000000" w:rsidRPr="00000000" w14:paraId="00000141">
            <w:pPr>
              <w:tabs>
                <w:tab w:val="center" w:pos="520"/>
              </w:tabs>
              <w:jc w:val="center"/>
              <w:rPr>
                <w:rFonts w:ascii="Calibri" w:cs="Calibri" w:eastAsia="Calibri" w:hAnsi="Calibri"/>
                <w:b w:val="1"/>
              </w:rPr>
            </w:pPr>
            <w:r w:rsidDel="00000000" w:rsidR="00000000" w:rsidRPr="00000000">
              <w:rPr>
                <w:rFonts w:ascii="Calibri" w:cs="Calibri" w:eastAsia="Calibri" w:hAnsi="Calibri"/>
                <w:b w:val="1"/>
                <w:rtl w:val="0"/>
              </w:rPr>
              <w:t xml:space="preserve">Apr to Dec 2020</w:t>
            </w:r>
          </w:p>
          <w:p w:rsidR="00000000" w:rsidDel="00000000" w:rsidP="00000000" w:rsidRDefault="00000000" w:rsidRPr="00000000" w14:paraId="00000142">
            <w:pPr>
              <w:tabs>
                <w:tab w:val="center" w:pos="520"/>
              </w:tabs>
              <w:jc w:val="center"/>
              <w:rPr>
                <w:rFonts w:ascii="Calibri" w:cs="Calibri" w:eastAsia="Calibri" w:hAnsi="Calibri"/>
                <w:b w:val="1"/>
              </w:rPr>
            </w:pPr>
            <w:r w:rsidDel="00000000" w:rsidR="00000000" w:rsidRPr="00000000">
              <w:rPr>
                <w:rFonts w:ascii="Calibri" w:cs="Calibri" w:eastAsia="Calibri" w:hAnsi="Calibri"/>
                <w:b w:val="1"/>
                <w:rtl w:val="0"/>
              </w:rPr>
              <w:t xml:space="preserve">($)</w:t>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43">
            <w:pPr>
              <w:tabs>
                <w:tab w:val="center" w:pos="520"/>
              </w:tabs>
              <w:jc w:val="center"/>
              <w:rPr>
                <w:rFonts w:ascii="Calibri" w:cs="Calibri" w:eastAsia="Calibri" w:hAnsi="Calibri"/>
                <w:b w:val="1"/>
              </w:rPr>
            </w:pPr>
            <w:r w:rsidDel="00000000" w:rsidR="00000000" w:rsidRPr="00000000">
              <w:rPr>
                <w:rFonts w:ascii="Calibri" w:cs="Calibri" w:eastAsia="Calibri" w:hAnsi="Calibri"/>
                <w:b w:val="1"/>
                <w:rtl w:val="0"/>
              </w:rPr>
              <w:t xml:space="preserve">Total</w:t>
            </w:r>
          </w:p>
          <w:p w:rsidR="00000000" w:rsidDel="00000000" w:rsidP="00000000" w:rsidRDefault="00000000" w:rsidRPr="00000000" w14:paraId="00000144">
            <w:pPr>
              <w:tabs>
                <w:tab w:val="center" w:pos="520"/>
              </w:tabs>
              <w:jc w:val="center"/>
              <w:rPr>
                <w:rFonts w:ascii="Calibri" w:cs="Calibri" w:eastAsia="Calibri" w:hAnsi="Calibri"/>
                <w:b w:val="1"/>
              </w:rPr>
            </w:pPr>
            <w:r w:rsidDel="00000000" w:rsidR="00000000" w:rsidRPr="00000000">
              <w:rPr>
                <w:rFonts w:ascii="Calibri" w:cs="Calibri" w:eastAsia="Calibri" w:hAnsi="Calibri"/>
                <w:b w:val="1"/>
                <w:rtl w:val="0"/>
              </w:rPr>
              <w:t xml:space="preserve">($)</w:t>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45">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b w:val="1"/>
              </w:rPr>
            </w:pPr>
            <w:r w:rsidDel="00000000" w:rsidR="00000000" w:rsidRPr="00000000">
              <w:rPr>
                <w:rFonts w:ascii="Calibri" w:cs="Calibri" w:eastAsia="Calibri" w:hAnsi="Calibri"/>
                <w:b w:val="1"/>
                <w:rtl w:val="0"/>
              </w:rPr>
              <w:t xml:space="preserve">Manpower</w:t>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46">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rPr>
            </w:pPr>
            <w:r w:rsidDel="00000000" w:rsidR="00000000" w:rsidRPr="00000000">
              <w:rPr>
                <w:rFonts w:ascii="Calibri" w:cs="Calibri" w:eastAsia="Calibri" w:hAnsi="Calibri"/>
                <w:rtl w:val="0"/>
              </w:rPr>
              <w:t xml:space="preserve">$ 7,706.00</w:t>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47">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Fonts w:ascii="Calibri" w:cs="Calibri" w:eastAsia="Calibri" w:hAnsi="Calibri"/>
                <w:rtl w:val="0"/>
              </w:rPr>
              <w:t xml:space="preserve">$43,117.00</w:t>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48">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color w:val="222222"/>
                <w:highlight w:val="white"/>
                <w:rtl w:val="0"/>
              </w:rPr>
              <w:t xml:space="preserve">50,823</w:t>
            </w:r>
            <w:r w:rsidDel="00000000" w:rsidR="00000000" w:rsidRPr="00000000">
              <w:rPr>
                <w:rFonts w:ascii="Calibri" w:cs="Calibri" w:eastAsia="Calibri" w:hAnsi="Calibri"/>
                <w:color w:val="222222"/>
                <w:rtl w:val="0"/>
              </w:rPr>
              <w:t xml:space="preserve">.00</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4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b w:val="1"/>
              </w:rPr>
            </w:pPr>
            <w:r w:rsidDel="00000000" w:rsidR="00000000" w:rsidRPr="00000000">
              <w:rPr>
                <w:rFonts w:ascii="Calibri" w:cs="Calibri" w:eastAsia="Calibri" w:hAnsi="Calibri"/>
                <w:b w:val="1"/>
                <w:rtl w:val="0"/>
              </w:rPr>
              <w:t xml:space="preserve">New equipment/facilities</w:t>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4A">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4B">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4C">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4D">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b w:val="1"/>
              </w:rPr>
            </w:pPr>
            <w:r w:rsidDel="00000000" w:rsidR="00000000" w:rsidRPr="00000000">
              <w:rPr>
                <w:rFonts w:ascii="Calibri" w:cs="Calibri" w:eastAsia="Calibri" w:hAnsi="Calibri"/>
                <w:b w:val="1"/>
                <w:rtl w:val="0"/>
              </w:rPr>
              <w:t xml:space="preserve">Materials/consumables </w:t>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4E">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4F">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50">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51">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b w:val="1"/>
              </w:rPr>
            </w:pPr>
            <w:r w:rsidDel="00000000" w:rsidR="00000000" w:rsidRPr="00000000">
              <w:rPr>
                <w:rFonts w:ascii="Calibri" w:cs="Calibri" w:eastAsia="Calibri" w:hAnsi="Calibri"/>
                <w:b w:val="1"/>
                <w:rtl w:val="0"/>
              </w:rPr>
              <w:t xml:space="preserve">Training/computer software/other misc. costs</w:t>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5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rPr>
            </w:pPr>
            <w:r w:rsidDel="00000000" w:rsidR="00000000" w:rsidRPr="00000000">
              <w:rPr>
                <w:rFonts w:ascii="Calibri" w:cs="Calibri" w:eastAsia="Calibri" w:hAnsi="Calibri"/>
                <w:rtl w:val="0"/>
              </w:rPr>
              <w:t xml:space="preserve">$2,000.00</w:t>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53">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rPr>
            </w:pPr>
            <w:r w:rsidDel="00000000" w:rsidR="00000000" w:rsidRPr="00000000">
              <w:rPr>
                <w:rFonts w:ascii="Calibri" w:cs="Calibri" w:eastAsia="Calibri" w:hAnsi="Calibri"/>
                <w:rtl w:val="0"/>
              </w:rPr>
              <w:t xml:space="preserve">0</w:t>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54">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rPr>
            </w:pPr>
            <w:r w:rsidDel="00000000" w:rsidR="00000000" w:rsidRPr="00000000">
              <w:rPr>
                <w:rFonts w:ascii="Calibri" w:cs="Calibri" w:eastAsia="Calibri" w:hAnsi="Calibri"/>
                <w:rtl w:val="0"/>
              </w:rPr>
              <w:t xml:space="preserve">$2,000.00</w:t>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55">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b w:val="1"/>
              </w:rPr>
            </w:pPr>
            <w:r w:rsidDel="00000000" w:rsidR="00000000" w:rsidRPr="00000000">
              <w:rPr>
                <w:rFonts w:ascii="Calibri" w:cs="Calibri" w:eastAsia="Calibri" w:hAnsi="Calibri"/>
                <w:b w:val="1"/>
                <w:rtl w:val="0"/>
              </w:rPr>
              <w:t xml:space="preserve"> Total ($)</w:t>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56">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rPr>
            </w:pPr>
            <w:r w:rsidDel="00000000" w:rsidR="00000000" w:rsidRPr="00000000">
              <w:rPr>
                <w:rFonts w:ascii="Calibri" w:cs="Calibri" w:eastAsia="Calibri" w:hAnsi="Calibri"/>
                <w:rtl w:val="0"/>
              </w:rPr>
              <w:t xml:space="preserve">$9,706.00</w:t>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57">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rPr>
            </w:pPr>
            <w:r w:rsidDel="00000000" w:rsidR="00000000" w:rsidRPr="00000000">
              <w:rPr>
                <w:rFonts w:ascii="Calibri" w:cs="Calibri" w:eastAsia="Calibri" w:hAnsi="Calibri"/>
                <w:rtl w:val="0"/>
              </w:rPr>
              <w:t xml:space="preserve">$43,117.00</w:t>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158">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360" w:lineRule="auto"/>
              <w:rPr>
                <w:rFonts w:ascii="Calibri" w:cs="Calibri" w:eastAsia="Calibri" w:hAnsi="Calibri"/>
              </w:rPr>
            </w:pPr>
            <w:r w:rsidDel="00000000" w:rsidR="00000000" w:rsidRPr="00000000">
              <w:rPr>
                <w:rFonts w:ascii="Calibri" w:cs="Calibri" w:eastAsia="Calibri" w:hAnsi="Calibri"/>
                <w:rtl w:val="0"/>
              </w:rPr>
              <w:t xml:space="preserve">$52,823.00</w:t>
            </w:r>
          </w:p>
        </w:tc>
      </w:tr>
    </w:tbl>
    <w:p w:rsidR="00000000" w:rsidDel="00000000" w:rsidP="00000000" w:rsidRDefault="00000000" w:rsidRPr="00000000" w14:paraId="0000015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rPr>
      </w:pPr>
      <w:r w:rsidDel="00000000" w:rsidR="00000000" w:rsidRPr="00000000">
        <w:rPr>
          <w:rtl w:val="0"/>
        </w:rPr>
      </w:r>
    </w:p>
    <w:p w:rsidR="00000000" w:rsidDel="00000000" w:rsidP="00000000" w:rsidRDefault="00000000" w:rsidRPr="00000000" w14:paraId="0000015A">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rPr>
      </w:pPr>
      <w:r w:rsidDel="00000000" w:rsidR="00000000" w:rsidRPr="00000000">
        <w:rPr>
          <w:rtl w:val="0"/>
        </w:rPr>
      </w:r>
    </w:p>
    <w:p w:rsidR="00000000" w:rsidDel="00000000" w:rsidP="00000000" w:rsidRDefault="00000000" w:rsidRPr="00000000" w14:paraId="0000015B">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rPr>
      </w:pPr>
      <w:r w:rsidDel="00000000" w:rsidR="00000000" w:rsidRPr="00000000">
        <w:rPr>
          <w:rtl w:val="0"/>
        </w:rPr>
      </w:r>
    </w:p>
    <w:p w:rsidR="00000000" w:rsidDel="00000000" w:rsidP="00000000" w:rsidRDefault="00000000" w:rsidRPr="00000000" w14:paraId="0000015C">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rPr>
      </w:pPr>
      <w:r w:rsidDel="00000000" w:rsidR="00000000" w:rsidRPr="00000000">
        <w:rPr>
          <w:rtl w:val="0"/>
        </w:rPr>
      </w:r>
    </w:p>
    <w:p w:rsidR="00000000" w:rsidDel="00000000" w:rsidP="00000000" w:rsidRDefault="00000000" w:rsidRPr="00000000" w14:paraId="0000015D">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rPr>
      </w:pPr>
      <w:r w:rsidDel="00000000" w:rsidR="00000000" w:rsidRPr="00000000">
        <w:rPr>
          <w:rtl w:val="0"/>
        </w:rPr>
      </w:r>
    </w:p>
    <w:p w:rsidR="00000000" w:rsidDel="00000000" w:rsidP="00000000" w:rsidRDefault="00000000" w:rsidRPr="00000000" w14:paraId="0000015E">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rPr>
      </w:pPr>
      <w:r w:rsidDel="00000000" w:rsidR="00000000" w:rsidRPr="00000000">
        <w:rPr>
          <w:rtl w:val="0"/>
        </w:rPr>
      </w:r>
    </w:p>
    <w:p w:rsidR="00000000" w:rsidDel="00000000" w:rsidP="00000000" w:rsidRDefault="00000000" w:rsidRPr="00000000" w14:paraId="0000015F">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rPr>
      </w:pPr>
      <w:r w:rsidDel="00000000" w:rsidR="00000000" w:rsidRPr="00000000">
        <w:rPr>
          <w:rtl w:val="0"/>
        </w:rPr>
      </w:r>
    </w:p>
    <w:p w:rsidR="00000000" w:rsidDel="00000000" w:rsidP="00000000" w:rsidRDefault="00000000" w:rsidRPr="00000000" w14:paraId="00000160">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rPr>
      </w:pPr>
      <w:r w:rsidDel="00000000" w:rsidR="00000000" w:rsidRPr="00000000">
        <w:rPr>
          <w:rtl w:val="0"/>
        </w:rPr>
      </w:r>
    </w:p>
    <w:p w:rsidR="00000000" w:rsidDel="00000000" w:rsidP="00000000" w:rsidRDefault="00000000" w:rsidRPr="00000000" w14:paraId="00000161">
      <w:pPr>
        <w:numPr>
          <w:ilvl w:val="0"/>
          <w:numId w:val="7"/>
        </w:numPr>
        <w:pBdr>
          <w:top w:space="0" w:sz="0" w:val="nil"/>
          <w:left w:space="0" w:sz="0" w:val="nil"/>
          <w:bottom w:space="0" w:sz="0" w:val="nil"/>
          <w:right w:space="0" w:sz="0" w:val="nil"/>
          <w:between w:space="0" w:sz="0" w:val="nil"/>
        </w:pBdr>
        <w:tabs>
          <w:tab w:val="left" w:pos="0"/>
          <w:tab w:val="left" w:pos="540"/>
          <w:tab w:val="left" w:pos="1440"/>
          <w:tab w:val="left" w:pos="2160"/>
          <w:tab w:val="left" w:pos="2880"/>
          <w:tab w:val="left" w:pos="3600"/>
          <w:tab w:val="left" w:pos="4320"/>
          <w:tab w:val="left" w:pos="5040"/>
          <w:tab w:val="left" w:pos="5760"/>
          <w:tab w:val="left" w:pos="6480"/>
          <w:tab w:val="left" w:pos="6912"/>
          <w:tab w:val="left" w:pos="7200"/>
        </w:tabs>
        <w:ind w:left="360" w:right="-288" w:hanging="360"/>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Funds Required for Tranche 1 </w:t>
      </w:r>
      <w:r w:rsidDel="00000000" w:rsidR="00000000" w:rsidRPr="00000000">
        <w:rPr>
          <w:rFonts w:ascii="Calibri" w:cs="Calibri" w:eastAsia="Calibri" w:hAnsi="Calibri"/>
          <w:b w:val="1"/>
          <w:color w:val="000000"/>
          <w:u w:val="single"/>
          <w:rtl w:val="0"/>
        </w:rPr>
        <w:t xml:space="preserve">Jan to Mar</w:t>
      </w:r>
      <w:r w:rsidDel="00000000" w:rsidR="00000000" w:rsidRPr="00000000">
        <w:rPr>
          <w:rFonts w:ascii="Calibri" w:cs="Calibri" w:eastAsia="Calibri" w:hAnsi="Calibri"/>
          <w:b w:val="1"/>
          <w:color w:val="000000"/>
          <w:rtl w:val="0"/>
        </w:rPr>
        <w:t xml:space="preserve"> 2020</w:t>
      </w:r>
    </w:p>
    <w:p w:rsidR="00000000" w:rsidDel="00000000" w:rsidP="00000000" w:rsidRDefault="00000000" w:rsidRPr="00000000" w14:paraId="0000016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240" w:lineRule="auto"/>
        <w:ind w:left="431" w:right="-289" w:hanging="720"/>
        <w:jc w:val="both"/>
        <w:rPr>
          <w:rFonts w:ascii="Calibri" w:cs="Calibri" w:eastAsia="Calibri" w:hAnsi="Calibri"/>
        </w:rPr>
      </w:pPr>
      <w:r w:rsidDel="00000000" w:rsidR="00000000" w:rsidRPr="00000000">
        <w:rPr>
          <w:rFonts w:ascii="Calibri" w:cs="Calibri" w:eastAsia="Calibri" w:hAnsi="Calibri"/>
          <w:b w:val="1"/>
          <w:rtl w:val="0"/>
        </w:rPr>
        <w:tab/>
        <w:t xml:space="preserve">Manpower Costs</w:t>
      </w:r>
      <w:r w:rsidDel="00000000" w:rsidR="00000000" w:rsidRPr="00000000">
        <w:rPr>
          <w:rFonts w:ascii="Calibri" w:cs="Calibri" w:eastAsia="Calibri" w:hAnsi="Calibri"/>
          <w:b w:val="1"/>
          <w:sz w:val="24"/>
          <w:szCs w:val="24"/>
          <w:vertAlign w:val="superscript"/>
          <w:rtl w:val="0"/>
        </w:rPr>
        <w:t xml:space="preserve">+</w:t>
      </w:r>
      <w:r w:rsidDel="00000000" w:rsidR="00000000" w:rsidRPr="00000000">
        <w:rPr>
          <w:rFonts w:ascii="Calibri" w:cs="Calibri" w:eastAsia="Calibri" w:hAnsi="Calibri"/>
          <w:rtl w:val="0"/>
        </w:rPr>
        <w:t xml:space="preserve"> (for ad-hoc, part-time staff only)</w:t>
      </w:r>
    </w:p>
    <w:tbl>
      <w:tblPr>
        <w:tblStyle w:val="Table13"/>
        <w:tblW w:w="9217.0" w:type="dxa"/>
        <w:jc w:val="center"/>
        <w:tblLayout w:type="fixed"/>
        <w:tblLook w:val="0000"/>
      </w:tblPr>
      <w:tblGrid>
        <w:gridCol w:w="3071"/>
        <w:gridCol w:w="1276"/>
        <w:gridCol w:w="1190"/>
        <w:gridCol w:w="1276"/>
        <w:gridCol w:w="2404"/>
        <w:tblGridChange w:id="0">
          <w:tblGrid>
            <w:gridCol w:w="3071"/>
            <w:gridCol w:w="1276"/>
            <w:gridCol w:w="1190"/>
            <w:gridCol w:w="1276"/>
            <w:gridCol w:w="2404"/>
          </w:tblGrid>
        </w:tblGridChange>
      </w:tblGrid>
      <w:tr>
        <w:trPr>
          <w:trHeight w:val="640" w:hRule="atLeast"/>
        </w:trP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63">
            <w:pPr>
              <w:tabs>
                <w:tab w:val="center" w:pos="1018"/>
              </w:tabs>
              <w:jc w:val="center"/>
              <w:rPr>
                <w:rFonts w:ascii="Calibri" w:cs="Calibri" w:eastAsia="Calibri" w:hAnsi="Calibri"/>
                <w:b w:val="1"/>
              </w:rPr>
            </w:pPr>
            <w:r w:rsidDel="00000000" w:rsidR="00000000" w:rsidRPr="00000000">
              <w:rPr>
                <w:rFonts w:ascii="Calibri" w:cs="Calibri" w:eastAsia="Calibri" w:hAnsi="Calibri"/>
                <w:b w:val="1"/>
                <w:rtl w:val="0"/>
              </w:rPr>
              <w:t xml:space="preserve">Staff Grade &amp;</w:t>
            </w:r>
          </w:p>
          <w:p w:rsidR="00000000" w:rsidDel="00000000" w:rsidP="00000000" w:rsidRDefault="00000000" w:rsidRPr="00000000" w14:paraId="00000164">
            <w:pPr>
              <w:tabs>
                <w:tab w:val="center" w:pos="1018"/>
              </w:tabs>
              <w:jc w:val="center"/>
              <w:rPr>
                <w:rFonts w:ascii="Calibri" w:cs="Calibri" w:eastAsia="Calibri" w:hAnsi="Calibri"/>
                <w:b w:val="1"/>
              </w:rPr>
            </w:pPr>
            <w:r w:rsidDel="00000000" w:rsidR="00000000" w:rsidRPr="00000000">
              <w:rPr>
                <w:rFonts w:ascii="Calibri" w:cs="Calibri" w:eastAsia="Calibri" w:hAnsi="Calibri"/>
                <w:b w:val="1"/>
                <w:rtl w:val="0"/>
              </w:rPr>
              <w:t xml:space="preserve">Academic qualification</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65">
            <w:pPr>
              <w:tabs>
                <w:tab w:val="center" w:pos="643"/>
              </w:tabs>
              <w:jc w:val="center"/>
              <w:rPr>
                <w:rFonts w:ascii="Calibri" w:cs="Calibri" w:eastAsia="Calibri" w:hAnsi="Calibri"/>
                <w:b w:val="1"/>
              </w:rPr>
            </w:pPr>
            <w:r w:rsidDel="00000000" w:rsidR="00000000" w:rsidRPr="00000000">
              <w:rPr>
                <w:rFonts w:ascii="Calibri" w:cs="Calibri" w:eastAsia="Calibri" w:hAnsi="Calibri"/>
                <w:b w:val="1"/>
                <w:rtl w:val="0"/>
              </w:rPr>
              <w:t xml:space="preserve">Rate </w:t>
            </w:r>
            <w:r w:rsidDel="00000000" w:rsidR="00000000" w:rsidRPr="00000000">
              <w:rPr>
                <w:rFonts w:ascii="Calibri" w:cs="Calibri" w:eastAsia="Calibri" w:hAnsi="Calibri"/>
                <w:b w:val="1"/>
                <w:sz w:val="24"/>
                <w:szCs w:val="24"/>
                <w:vertAlign w:val="superscript"/>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66">
            <w:pPr>
              <w:tabs>
                <w:tab w:val="center" w:pos="704"/>
              </w:tabs>
              <w:jc w:val="center"/>
              <w:rPr>
                <w:rFonts w:ascii="Calibri" w:cs="Calibri" w:eastAsia="Calibri" w:hAnsi="Calibri"/>
                <w:b w:val="1"/>
              </w:rPr>
            </w:pPr>
            <w:r w:rsidDel="00000000" w:rsidR="00000000" w:rsidRPr="00000000">
              <w:rPr>
                <w:rFonts w:ascii="Calibri" w:cs="Calibri" w:eastAsia="Calibri" w:hAnsi="Calibri"/>
                <w:b w:val="1"/>
                <w:rtl w:val="0"/>
              </w:rPr>
              <w:t xml:space="preserve">Duration</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67">
            <w:pPr>
              <w:tabs>
                <w:tab w:val="center" w:pos="675"/>
              </w:tabs>
              <w:jc w:val="center"/>
              <w:rPr>
                <w:rFonts w:ascii="Calibri" w:cs="Calibri" w:eastAsia="Calibri" w:hAnsi="Calibri"/>
                <w:b w:val="1"/>
              </w:rPr>
            </w:pPr>
            <w:r w:rsidDel="00000000" w:rsidR="00000000" w:rsidRPr="00000000">
              <w:rPr>
                <w:rFonts w:ascii="Calibri" w:cs="Calibri" w:eastAsia="Calibri" w:hAnsi="Calibri"/>
                <w:b w:val="1"/>
                <w:rtl w:val="0"/>
              </w:rPr>
              <w:t xml:space="preserve">Total Cost </w:t>
            </w:r>
            <w:r w:rsidDel="00000000" w:rsidR="00000000" w:rsidRPr="00000000">
              <w:rPr>
                <w:rFonts w:ascii="Calibri" w:cs="Calibri" w:eastAsia="Calibri" w:hAnsi="Calibri"/>
                <w:b w:val="1"/>
                <w:sz w:val="24"/>
                <w:szCs w:val="24"/>
                <w:vertAlign w:val="superscript"/>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68">
            <w:pPr>
              <w:tabs>
                <w:tab w:val="center" w:pos="704"/>
              </w:tabs>
              <w:jc w:val="center"/>
              <w:rPr>
                <w:rFonts w:ascii="Calibri" w:cs="Calibri" w:eastAsia="Calibri" w:hAnsi="Calibri"/>
                <w:b w:val="1"/>
              </w:rPr>
            </w:pPr>
            <w:r w:rsidDel="00000000" w:rsidR="00000000" w:rsidRPr="00000000">
              <w:rPr>
                <w:rFonts w:ascii="Calibri" w:cs="Calibri" w:eastAsia="Calibri" w:hAnsi="Calibri"/>
                <w:b w:val="1"/>
                <w:rtl w:val="0"/>
              </w:rPr>
              <w:t xml:space="preserve">Justification</w:t>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6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tl w:val="0"/>
              </w:rPr>
            </w:r>
          </w:p>
          <w:p w:rsidR="00000000" w:rsidDel="00000000" w:rsidP="00000000" w:rsidRDefault="00000000" w:rsidRPr="00000000" w14:paraId="0000016A">
            <w:pPr>
              <w:jc w:val="center"/>
              <w:rPr>
                <w:rFonts w:ascii="Calibri" w:cs="Calibri" w:eastAsia="Calibri" w:hAnsi="Calibri"/>
              </w:rPr>
            </w:pPr>
            <w:r w:rsidDel="00000000" w:rsidR="00000000" w:rsidRPr="00000000">
              <w:rPr>
                <w:rFonts w:ascii="Calibri" w:cs="Calibri" w:eastAsia="Calibri" w:hAnsi="Calibri"/>
                <w:rtl w:val="0"/>
              </w:rPr>
              <w:t xml:space="preserve">Full GCE 'A' Level Certificate </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6B">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Fonts w:ascii="Calibri" w:cs="Calibri" w:eastAsia="Calibri" w:hAnsi="Calibri"/>
                <w:rtl w:val="0"/>
              </w:rPr>
              <w:t xml:space="preserve">$74 per day X 17% employer CPF contribution = $86.58</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6C">
            <w:pPr>
              <w:jc w:val="center"/>
              <w:rPr>
                <w:rFonts w:ascii="Calibri" w:cs="Calibri" w:eastAsia="Calibri" w:hAnsi="Calibri"/>
              </w:rPr>
            </w:pPr>
            <w:r w:rsidDel="00000000" w:rsidR="00000000" w:rsidRPr="00000000">
              <w:rPr>
                <w:rFonts w:ascii="Calibri" w:cs="Calibri" w:eastAsia="Calibri" w:hAnsi="Calibri"/>
                <w:rtl w:val="0"/>
              </w:rPr>
              <w:t xml:space="preserve">89 days</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6D">
            <w:pPr>
              <w:jc w:val="center"/>
              <w:rPr>
                <w:rFonts w:ascii="Calibri" w:cs="Calibri" w:eastAsia="Calibri" w:hAnsi="Calibri"/>
              </w:rPr>
            </w:pPr>
            <w:r w:rsidDel="00000000" w:rsidR="00000000" w:rsidRPr="00000000">
              <w:rPr>
                <w:rFonts w:ascii="Calibri" w:cs="Calibri" w:eastAsia="Calibri" w:hAnsi="Calibri"/>
                <w:rtl w:val="0"/>
              </w:rPr>
              <w:t xml:space="preserve">$ 7,705.62</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6E">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Fonts w:ascii="Calibri" w:cs="Calibri" w:eastAsia="Calibri" w:hAnsi="Calibri"/>
                <w:rtl w:val="0"/>
              </w:rPr>
              <w:t xml:space="preserve">To design the simulations and populate questions into TAO platform </w:t>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6F">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Fonts w:ascii="Calibri" w:cs="Calibri" w:eastAsia="Calibri" w:hAnsi="Calibri"/>
                <w:b w:val="1"/>
                <w:rtl w:val="0"/>
              </w:rPr>
              <w:t xml:space="preserve">Total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70">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71">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7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Fonts w:ascii="Calibri" w:cs="Calibri" w:eastAsia="Calibri" w:hAnsi="Calibri"/>
                <w:rtl w:val="0"/>
              </w:rPr>
              <w:t xml:space="preserve">$ 7,706.00</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73">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r>
    </w:tbl>
    <w:p w:rsidR="00000000" w:rsidDel="00000000" w:rsidP="00000000" w:rsidRDefault="00000000" w:rsidRPr="00000000" w14:paraId="00000174">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75">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18"/>
          <w:szCs w:val="18"/>
        </w:rPr>
      </w:pPr>
      <w:r w:rsidDel="00000000" w:rsidR="00000000" w:rsidRPr="00000000">
        <w:rPr>
          <w:rFonts w:ascii="Calibri" w:cs="Calibri" w:eastAsia="Calibri" w:hAnsi="Calibri"/>
          <w:color w:val="000000"/>
          <w:sz w:val="18"/>
          <w:szCs w:val="18"/>
          <w:rtl w:val="0"/>
        </w:rPr>
        <w:t xml:space="preserve">+ for Relief Executive and Administrative Staff (REAS) engaged under the Casual Employment Framework (CEF, wef 1 Jul 2017), contract duration will be capped at less than 3 months (defined as less than 90 calendar days), i.e. cannot exceed 89 calendar days. </w:t>
      </w:r>
    </w:p>
    <w:p w:rsidR="00000000" w:rsidDel="00000000" w:rsidP="00000000" w:rsidRDefault="00000000" w:rsidRPr="00000000" w14:paraId="00000176">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18"/>
          <w:szCs w:val="18"/>
        </w:rPr>
      </w:pPr>
      <w:r w:rsidDel="00000000" w:rsidR="00000000" w:rsidRPr="00000000">
        <w:rPr>
          <w:rFonts w:ascii="Calibri" w:cs="Calibri" w:eastAsia="Calibri" w:hAnsi="Calibri"/>
          <w:color w:val="000000"/>
          <w:sz w:val="18"/>
          <w:szCs w:val="18"/>
          <w:rtl w:val="0"/>
        </w:rPr>
        <w:t xml:space="preserve">^ Daily rates are computed as follows: Degree ($143) / Polytechnic Diploma ($92) / Full GCE 'A' Level Certificate ($74) / Nitec in Business-related discipline ($69). </w:t>
      </w:r>
    </w:p>
    <w:p w:rsidR="00000000" w:rsidDel="00000000" w:rsidP="00000000" w:rsidRDefault="00000000" w:rsidRPr="00000000" w14:paraId="00000177">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18"/>
          <w:szCs w:val="18"/>
        </w:rPr>
      </w:pPr>
      <w:r w:rsidDel="00000000" w:rsidR="00000000" w:rsidRPr="00000000">
        <w:rPr>
          <w:rFonts w:ascii="Calibri" w:cs="Calibri" w:eastAsia="Calibri" w:hAnsi="Calibri"/>
          <w:color w:val="000000"/>
          <w:sz w:val="18"/>
          <w:szCs w:val="18"/>
          <w:rtl w:val="0"/>
        </w:rPr>
        <w:t xml:space="preserve">@ Total cost must include 17% employer CPF contribution. (Consult your Division Finance Rep when working out the rates for manpower)</w:t>
      </w:r>
    </w:p>
    <w:p w:rsidR="00000000" w:rsidDel="00000000" w:rsidP="00000000" w:rsidRDefault="00000000" w:rsidRPr="00000000" w14:paraId="00000178">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18"/>
          <w:szCs w:val="18"/>
        </w:rPr>
      </w:pPr>
      <w:r w:rsidDel="00000000" w:rsidR="00000000" w:rsidRPr="00000000">
        <w:rPr>
          <w:rtl w:val="0"/>
        </w:rPr>
      </w:r>
    </w:p>
    <w:p w:rsidR="00000000" w:rsidDel="00000000" w:rsidP="00000000" w:rsidRDefault="00000000" w:rsidRPr="00000000" w14:paraId="00000179">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18"/>
          <w:szCs w:val="18"/>
        </w:rPr>
      </w:pPr>
      <w:r w:rsidDel="00000000" w:rsidR="00000000" w:rsidRPr="00000000">
        <w:rPr>
          <w:rFonts w:ascii="Calibri" w:cs="Calibri" w:eastAsia="Calibri" w:hAnsi="Calibri"/>
          <w:i w:val="1"/>
          <w:color w:val="000000"/>
          <w:sz w:val="18"/>
          <w:szCs w:val="18"/>
          <w:rtl w:val="0"/>
        </w:rPr>
        <w:t xml:space="preserve">For example: If PI want to employ a ‘A’ level qualification Research Assistance for 3 months, the daily rate payable is $74 per day for a duration of 89 days. The total amount will be $7705.62. </w:t>
      </w:r>
    </w:p>
    <w:p w:rsidR="00000000" w:rsidDel="00000000" w:rsidP="00000000" w:rsidRDefault="00000000" w:rsidRPr="00000000" w14:paraId="0000017A">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18"/>
          <w:szCs w:val="18"/>
        </w:rPr>
      </w:pPr>
      <w:r w:rsidDel="00000000" w:rsidR="00000000" w:rsidRPr="00000000">
        <w:rPr>
          <w:rtl w:val="0"/>
        </w:rPr>
      </w:r>
    </w:p>
    <w:p w:rsidR="00000000" w:rsidDel="00000000" w:rsidP="00000000" w:rsidRDefault="00000000" w:rsidRPr="00000000" w14:paraId="0000017B">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18"/>
          <w:szCs w:val="18"/>
        </w:rPr>
      </w:pPr>
      <w:r w:rsidDel="00000000" w:rsidR="00000000" w:rsidRPr="00000000">
        <w:rPr>
          <w:rFonts w:ascii="Calibri" w:cs="Calibri" w:eastAsia="Calibri" w:hAnsi="Calibri"/>
          <w:color w:val="000000"/>
          <w:sz w:val="18"/>
          <w:szCs w:val="18"/>
          <w:rtl w:val="0"/>
        </w:rPr>
        <w:t xml:space="preserve">For other employment variations, please refer to the circular </w:t>
      </w:r>
      <w:hyperlink r:id="rId10">
        <w:r w:rsidDel="00000000" w:rsidR="00000000" w:rsidRPr="00000000">
          <w:rPr>
            <w:rFonts w:ascii="Calibri" w:cs="Calibri" w:eastAsia="Calibri" w:hAnsi="Calibri"/>
            <w:color w:val="0563c1"/>
            <w:sz w:val="18"/>
            <w:szCs w:val="18"/>
            <w:u w:val="single"/>
            <w:rtl w:val="0"/>
          </w:rPr>
          <w:t xml:space="preserve">EDUN N-03-42-196-V1 REVISIONS TO THE APPOINTMENT TERMS FOR CASUAL EMPLOYEES</w:t>
        </w:r>
      </w:hyperlink>
      <w:r w:rsidDel="00000000" w:rsidR="00000000" w:rsidRPr="00000000">
        <w:rPr>
          <w:rFonts w:ascii="Calibri" w:cs="Calibri" w:eastAsia="Calibri" w:hAnsi="Calibri"/>
          <w:color w:val="000000"/>
          <w:sz w:val="18"/>
          <w:szCs w:val="18"/>
          <w:rtl w:val="0"/>
        </w:rPr>
        <w:t xml:space="preserve">.</w:t>
      </w:r>
    </w:p>
    <w:p w:rsidR="00000000" w:rsidDel="00000000" w:rsidP="00000000" w:rsidRDefault="00000000" w:rsidRPr="00000000" w14:paraId="0000017C">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18"/>
          <w:szCs w:val="18"/>
        </w:rPr>
      </w:pPr>
      <w:r w:rsidDel="00000000" w:rsidR="00000000" w:rsidRPr="00000000">
        <w:rPr>
          <w:rtl w:val="0"/>
        </w:rPr>
      </w:r>
    </w:p>
    <w:p w:rsidR="00000000" w:rsidDel="00000000" w:rsidP="00000000" w:rsidRDefault="00000000" w:rsidRPr="00000000" w14:paraId="0000017D">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18"/>
          <w:szCs w:val="18"/>
        </w:rPr>
      </w:pPr>
      <w:r w:rsidDel="00000000" w:rsidR="00000000" w:rsidRPr="00000000">
        <w:rPr>
          <w:rFonts w:ascii="Calibri" w:cs="Calibri" w:eastAsia="Calibri" w:hAnsi="Calibri"/>
          <w:color w:val="000000"/>
          <w:sz w:val="18"/>
          <w:szCs w:val="18"/>
          <w:rtl w:val="0"/>
        </w:rPr>
        <w:t xml:space="preserve">All PIs of projects must comply with current procurement procedures for the use of vendors and recruitment of Research Assistants for their projects. </w:t>
      </w:r>
    </w:p>
    <w:p w:rsidR="00000000" w:rsidDel="00000000" w:rsidP="00000000" w:rsidRDefault="00000000" w:rsidRPr="00000000" w14:paraId="0000017E">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7F">
      <w:pPr>
        <w:numPr>
          <w:ilvl w:val="0"/>
          <w:numId w:val="7"/>
        </w:numPr>
        <w:pBdr>
          <w:top w:space="0" w:sz="0" w:val="nil"/>
          <w:left w:space="0" w:sz="0" w:val="nil"/>
          <w:bottom w:space="0" w:sz="0" w:val="nil"/>
          <w:right w:space="0" w:sz="0" w:val="nil"/>
          <w:between w:space="0" w:sz="0" w:val="nil"/>
        </w:pBdr>
        <w:tabs>
          <w:tab w:val="left" w:pos="0"/>
          <w:tab w:val="left" w:pos="540"/>
          <w:tab w:val="left" w:pos="1440"/>
          <w:tab w:val="left" w:pos="2160"/>
          <w:tab w:val="left" w:pos="2880"/>
          <w:tab w:val="left" w:pos="3600"/>
          <w:tab w:val="left" w:pos="4320"/>
          <w:tab w:val="left" w:pos="5040"/>
          <w:tab w:val="left" w:pos="5760"/>
          <w:tab w:val="left" w:pos="6480"/>
          <w:tab w:val="left" w:pos="6912"/>
          <w:tab w:val="left" w:pos="7200"/>
        </w:tabs>
        <w:ind w:left="357" w:right="-289" w:hanging="357"/>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ab/>
      </w:r>
      <w:r w:rsidDel="00000000" w:rsidR="00000000" w:rsidRPr="00000000">
        <w:rPr>
          <w:rFonts w:ascii="Calibri" w:cs="Calibri" w:eastAsia="Calibri" w:hAnsi="Calibri"/>
          <w:b w:val="1"/>
          <w:color w:val="000000"/>
          <w:u w:val="single"/>
          <w:rtl w:val="0"/>
        </w:rPr>
        <w:t xml:space="preserve">New</w:t>
      </w:r>
      <w:r w:rsidDel="00000000" w:rsidR="00000000" w:rsidRPr="00000000">
        <w:rPr>
          <w:rFonts w:ascii="Calibri" w:cs="Calibri" w:eastAsia="Calibri" w:hAnsi="Calibri"/>
          <w:b w:val="1"/>
          <w:color w:val="000000"/>
          <w:rtl w:val="0"/>
        </w:rPr>
        <w:t xml:space="preserve"> Equipment/ Facilities Costs</w:t>
      </w:r>
      <w:r w:rsidDel="00000000" w:rsidR="00000000" w:rsidRPr="00000000">
        <w:rPr>
          <w:rFonts w:ascii="Calibri" w:cs="Calibri" w:eastAsia="Calibri" w:hAnsi="Calibri"/>
          <w:b w:val="1"/>
          <w:color w:val="000000"/>
          <w:vertAlign w:val="superscript"/>
          <w:rtl w:val="0"/>
        </w:rPr>
        <w:t xml:space="preserve">*</w:t>
      </w:r>
      <w:r w:rsidDel="00000000" w:rsidR="00000000" w:rsidRPr="00000000">
        <w:rPr>
          <w:rFonts w:ascii="Calibri" w:cs="Calibri" w:eastAsia="Calibri" w:hAnsi="Calibri"/>
          <w:b w:val="1"/>
          <w:color w:val="000000"/>
          <w:rtl w:val="0"/>
        </w:rPr>
        <w:t xml:space="preserve"> </w:t>
      </w:r>
    </w:p>
    <w:tbl>
      <w:tblPr>
        <w:tblStyle w:val="Table14"/>
        <w:tblW w:w="9214.0" w:type="dxa"/>
        <w:jc w:val="left"/>
        <w:tblInd w:w="0.0" w:type="dxa"/>
        <w:tblLayout w:type="fixed"/>
        <w:tblLook w:val="0000"/>
      </w:tblPr>
      <w:tblGrid>
        <w:gridCol w:w="2268"/>
        <w:gridCol w:w="1560"/>
        <w:gridCol w:w="1134"/>
        <w:gridCol w:w="1134"/>
        <w:gridCol w:w="1275"/>
        <w:gridCol w:w="1843"/>
        <w:tblGridChange w:id="0">
          <w:tblGrid>
            <w:gridCol w:w="2268"/>
            <w:gridCol w:w="1560"/>
            <w:gridCol w:w="1134"/>
            <w:gridCol w:w="1134"/>
            <w:gridCol w:w="1275"/>
            <w:gridCol w:w="1843"/>
          </w:tblGrid>
        </w:tblGridChange>
      </w:tblGrid>
      <w:tr>
        <w:trPr>
          <w:trHeight w:val="820" w:hRule="atLeast"/>
        </w:trP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80">
            <w:pPr>
              <w:jc w:val="center"/>
              <w:rPr>
                <w:rFonts w:ascii="Calibri" w:cs="Calibri" w:eastAsia="Calibri" w:hAnsi="Calibri"/>
                <w:b w:val="1"/>
              </w:rPr>
            </w:pPr>
            <w:r w:rsidDel="00000000" w:rsidR="00000000" w:rsidRPr="00000000">
              <w:rPr>
                <w:rFonts w:ascii="Calibri" w:cs="Calibri" w:eastAsia="Calibri" w:hAnsi="Calibri"/>
                <w:b w:val="1"/>
                <w:rtl w:val="0"/>
              </w:rPr>
              <w:t xml:space="preserve">Item Description</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81">
            <w:pPr>
              <w:ind w:hanging="30"/>
              <w:jc w:val="center"/>
              <w:rPr>
                <w:rFonts w:ascii="Calibri" w:cs="Calibri" w:eastAsia="Calibri" w:hAnsi="Calibri"/>
                <w:b w:val="1"/>
              </w:rPr>
            </w:pPr>
            <w:r w:rsidDel="00000000" w:rsidR="00000000" w:rsidRPr="00000000">
              <w:rPr>
                <w:rFonts w:ascii="Calibri" w:cs="Calibri" w:eastAsia="Calibri" w:hAnsi="Calibri"/>
                <w:b w:val="1"/>
                <w:rtl w:val="0"/>
              </w:rPr>
              <w:t xml:space="preserve">Quotation</w:t>
            </w:r>
            <w:r w:rsidDel="00000000" w:rsidR="00000000" w:rsidRPr="00000000">
              <w:rPr>
                <w:rFonts w:ascii="Calibri" w:cs="Calibri" w:eastAsia="Calibri" w:hAnsi="Calibri"/>
                <w:b w:val="1"/>
                <w:vertAlign w:val="superscript"/>
                <w:rtl w:val="0"/>
              </w:rPr>
              <w:t xml:space="preserve">#</w:t>
            </w:r>
            <w:r w:rsidDel="00000000" w:rsidR="00000000" w:rsidRPr="00000000">
              <w:rPr>
                <w:rtl w:val="0"/>
              </w:rPr>
            </w:r>
          </w:p>
          <w:p w:rsidR="00000000" w:rsidDel="00000000" w:rsidP="00000000" w:rsidRDefault="00000000" w:rsidRPr="00000000" w14:paraId="00000182">
            <w:pPr>
              <w:ind w:hanging="30"/>
              <w:jc w:val="center"/>
              <w:rPr>
                <w:rFonts w:ascii="Calibri" w:cs="Calibri" w:eastAsia="Calibri" w:hAnsi="Calibri"/>
                <w:b w:val="1"/>
              </w:rPr>
            </w:pPr>
            <w:r w:rsidDel="00000000" w:rsidR="00000000" w:rsidRPr="00000000">
              <w:rPr>
                <w:rFonts w:ascii="Calibri" w:cs="Calibri" w:eastAsia="Calibri" w:hAnsi="Calibri"/>
                <w:b w:val="1"/>
                <w:rtl w:val="0"/>
              </w:rPr>
              <w:t xml:space="preserve">Attached</w:t>
            </w:r>
          </w:p>
          <w:p w:rsidR="00000000" w:rsidDel="00000000" w:rsidP="00000000" w:rsidRDefault="00000000" w:rsidRPr="00000000" w14:paraId="00000183">
            <w:pPr>
              <w:ind w:hanging="30"/>
              <w:jc w:val="center"/>
              <w:rPr>
                <w:rFonts w:ascii="Calibri" w:cs="Calibri" w:eastAsia="Calibri" w:hAnsi="Calibri"/>
                <w:b w:val="1"/>
              </w:rPr>
            </w:pPr>
            <w:r w:rsidDel="00000000" w:rsidR="00000000" w:rsidRPr="00000000">
              <w:rPr>
                <w:rFonts w:ascii="Calibri" w:cs="Calibri" w:eastAsia="Calibri" w:hAnsi="Calibri"/>
                <w:b w:val="1"/>
                <w:rtl w:val="0"/>
              </w:rPr>
              <w:t xml:space="preserve">on Page No.</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84">
            <w:pPr>
              <w:ind w:hanging="30"/>
              <w:jc w:val="center"/>
              <w:rPr>
                <w:rFonts w:ascii="Calibri" w:cs="Calibri" w:eastAsia="Calibri" w:hAnsi="Calibri"/>
                <w:b w:val="1"/>
              </w:rPr>
            </w:pPr>
            <w:r w:rsidDel="00000000" w:rsidR="00000000" w:rsidRPr="00000000">
              <w:rPr>
                <w:rFonts w:ascii="Calibri" w:cs="Calibri" w:eastAsia="Calibri" w:hAnsi="Calibri"/>
                <w:b w:val="1"/>
                <w:rtl w:val="0"/>
              </w:rPr>
              <w:t xml:space="preserve">Unit Price</w:t>
            </w:r>
          </w:p>
          <w:p w:rsidR="00000000" w:rsidDel="00000000" w:rsidP="00000000" w:rsidRDefault="00000000" w:rsidRPr="00000000" w14:paraId="00000185">
            <w:pPr>
              <w:ind w:hanging="30"/>
              <w:jc w:val="center"/>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86">
            <w:pPr>
              <w:ind w:hanging="30"/>
              <w:jc w:val="center"/>
              <w:rPr>
                <w:rFonts w:ascii="Calibri" w:cs="Calibri" w:eastAsia="Calibri" w:hAnsi="Calibri"/>
                <w:b w:val="1"/>
              </w:rPr>
            </w:pPr>
            <w:r w:rsidDel="00000000" w:rsidR="00000000" w:rsidRPr="00000000">
              <w:rPr>
                <w:rFonts w:ascii="Calibri" w:cs="Calibri" w:eastAsia="Calibri" w:hAnsi="Calibri"/>
                <w:b w:val="1"/>
                <w:rtl w:val="0"/>
              </w:rPr>
              <w:t xml:space="preserve">Quantity</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87">
            <w:pPr>
              <w:jc w:val="center"/>
              <w:rPr>
                <w:rFonts w:ascii="Calibri" w:cs="Calibri" w:eastAsia="Calibri" w:hAnsi="Calibri"/>
                <w:b w:val="1"/>
              </w:rPr>
            </w:pPr>
            <w:r w:rsidDel="00000000" w:rsidR="00000000" w:rsidRPr="00000000">
              <w:rPr>
                <w:rFonts w:ascii="Calibri" w:cs="Calibri" w:eastAsia="Calibri" w:hAnsi="Calibri"/>
                <w:b w:val="1"/>
                <w:rtl w:val="0"/>
              </w:rPr>
              <w:t xml:space="preserve">Total Cost</w:t>
            </w:r>
          </w:p>
          <w:p w:rsidR="00000000" w:rsidDel="00000000" w:rsidP="00000000" w:rsidRDefault="00000000" w:rsidRPr="00000000" w14:paraId="00000188">
            <w:pPr>
              <w:jc w:val="center"/>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89">
            <w:pPr>
              <w:jc w:val="center"/>
              <w:rPr>
                <w:rFonts w:ascii="Calibri" w:cs="Calibri" w:eastAsia="Calibri" w:hAnsi="Calibri"/>
                <w:b w:val="1"/>
              </w:rPr>
            </w:pPr>
            <w:r w:rsidDel="00000000" w:rsidR="00000000" w:rsidRPr="00000000">
              <w:rPr>
                <w:rFonts w:ascii="Calibri" w:cs="Calibri" w:eastAsia="Calibri" w:hAnsi="Calibri"/>
                <w:b w:val="1"/>
                <w:rtl w:val="0"/>
              </w:rPr>
              <w:t xml:space="preserve">Justification</w:t>
            </w:r>
          </w:p>
        </w:tc>
      </w:tr>
      <w:tr>
        <w:trPr>
          <w:trHeight w:val="560" w:hRule="atLeast"/>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8A">
            <w:pPr>
              <w:ind w:hanging="30"/>
              <w:jc w:val="center"/>
              <w:rPr>
                <w:rFonts w:ascii="Calibri" w:cs="Calibri" w:eastAsia="Calibri" w:hAnsi="Calibri"/>
                <w:b w:val="1"/>
              </w:rPr>
            </w:pPr>
            <w:r w:rsidDel="00000000" w:rsidR="00000000" w:rsidRPr="00000000">
              <w:rPr>
                <w:rFonts w:ascii="Calibri" w:cs="Calibri" w:eastAsia="Calibri" w:hAnsi="Calibri"/>
                <w:b w:val="1"/>
                <w:rtl w:val="0"/>
              </w:rPr>
              <w:t xml:space="preserve">Total ($)</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8B">
            <w:pPr>
              <w:ind w:hanging="270"/>
              <w:jc w:val="both"/>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8C">
            <w:pPr>
              <w:ind w:hanging="270"/>
              <w:jc w:val="both"/>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8D">
            <w:pPr>
              <w:ind w:hanging="270"/>
              <w:jc w:val="both"/>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8E">
            <w:pPr>
              <w:ind w:hanging="270"/>
              <w:jc w:val="both"/>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8F">
            <w:pPr>
              <w:ind w:hanging="270"/>
              <w:jc w:val="both"/>
              <w:rPr>
                <w:rFonts w:ascii="Calibri" w:cs="Calibri" w:eastAsia="Calibri" w:hAnsi="Calibri"/>
                <w:b w:val="1"/>
              </w:rPr>
            </w:pPr>
            <w:r w:rsidDel="00000000" w:rsidR="00000000" w:rsidRPr="00000000">
              <w:rPr>
                <w:rtl w:val="0"/>
              </w:rPr>
            </w:r>
          </w:p>
        </w:tc>
      </w:tr>
    </w:tbl>
    <w:p w:rsidR="00000000" w:rsidDel="00000000" w:rsidP="00000000" w:rsidRDefault="00000000" w:rsidRPr="00000000" w14:paraId="00000190">
      <w:pPr>
        <w:spacing w:after="0" w:line="240" w:lineRule="auto"/>
        <w:jc w:val="both"/>
        <w:rPr>
          <w:rFonts w:ascii="Calibri" w:cs="Calibri" w:eastAsia="Calibri" w:hAnsi="Calibri"/>
          <w:b w:val="1"/>
          <w:sz w:val="18"/>
          <w:szCs w:val="18"/>
        </w:rPr>
      </w:pPr>
      <w:r w:rsidDel="00000000" w:rsidR="00000000" w:rsidRPr="00000000">
        <w:rPr>
          <w:rtl w:val="0"/>
        </w:rPr>
      </w:r>
    </w:p>
    <w:p w:rsidR="00000000" w:rsidDel="00000000" w:rsidP="00000000" w:rsidRDefault="00000000" w:rsidRPr="00000000" w14:paraId="00000191">
      <w:pPr>
        <w:spacing w:after="0" w:line="240" w:lineRule="auto"/>
        <w:jc w:val="both"/>
        <w:rPr>
          <w:rFonts w:ascii="Calibri" w:cs="Calibri" w:eastAsia="Calibri" w:hAnsi="Calibri"/>
          <w:sz w:val="18"/>
          <w:szCs w:val="18"/>
        </w:rPr>
      </w:pPr>
      <w:r w:rsidDel="00000000" w:rsidR="00000000" w:rsidRPr="00000000">
        <w:rPr>
          <w:rFonts w:ascii="Calibri" w:cs="Calibri" w:eastAsia="Calibri" w:hAnsi="Calibri"/>
          <w:sz w:val="18"/>
          <w:szCs w:val="18"/>
          <w:vertAlign w:val="superscript"/>
          <w:rtl w:val="0"/>
        </w:rPr>
        <w:t xml:space="preserve">*</w:t>
      </w:r>
      <w:r w:rsidDel="00000000" w:rsidR="00000000" w:rsidRPr="00000000">
        <w:rPr>
          <w:rFonts w:ascii="Calibri" w:cs="Calibri" w:eastAsia="Calibri" w:hAnsi="Calibri"/>
          <w:sz w:val="18"/>
          <w:szCs w:val="18"/>
          <w:rtl w:val="0"/>
        </w:rPr>
        <w:t xml:space="preserve"> SSTRF should be used to purchase equipment only if there is no other avenue to obtain the equipment. Any proposed purchase needs to be fully justified.</w:t>
      </w:r>
    </w:p>
    <w:p w:rsidR="00000000" w:rsidDel="00000000" w:rsidP="00000000" w:rsidRDefault="00000000" w:rsidRPr="00000000" w14:paraId="00000192">
      <w:pPr>
        <w:spacing w:after="0" w:line="240" w:lineRule="auto"/>
        <w:jc w:val="both"/>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193">
      <w:pPr>
        <w:spacing w:after="0" w:line="240" w:lineRule="auto"/>
        <w:jc w:val="both"/>
        <w:rPr>
          <w:rFonts w:ascii="Calibri" w:cs="Calibri" w:eastAsia="Calibri" w:hAnsi="Calibri"/>
          <w:sz w:val="18"/>
          <w:szCs w:val="18"/>
        </w:rPr>
      </w:pPr>
      <w:r w:rsidDel="00000000" w:rsidR="00000000" w:rsidRPr="00000000">
        <w:rPr>
          <w:rFonts w:ascii="Calibri" w:cs="Calibri" w:eastAsia="Calibri" w:hAnsi="Calibri"/>
          <w:sz w:val="18"/>
          <w:szCs w:val="18"/>
          <w:vertAlign w:val="superscript"/>
          <w:rtl w:val="0"/>
        </w:rPr>
        <w:t xml:space="preserve">#</w:t>
      </w:r>
      <w:r w:rsidDel="00000000" w:rsidR="00000000" w:rsidRPr="00000000">
        <w:rPr>
          <w:rFonts w:ascii="Calibri" w:cs="Calibri" w:eastAsia="Calibri" w:hAnsi="Calibri"/>
          <w:sz w:val="18"/>
          <w:szCs w:val="18"/>
          <w:rtl w:val="0"/>
        </w:rPr>
        <w:t xml:space="preserve"> For each item requested, at least one vendor’s written quotation should be attached. To facilitate identification of each item’s cost, please write clearly the item number, say ‘Item 1’, on the written quotation and highlight the item description, unit cost and total cost.  The proposed cost must tally with quoted figure. Computer software is to be classified under Miscellaneous Costs.</w:t>
      </w:r>
    </w:p>
    <w:p w:rsidR="00000000" w:rsidDel="00000000" w:rsidP="00000000" w:rsidRDefault="00000000" w:rsidRPr="00000000" w14:paraId="00000194">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rPr>
      </w:pPr>
      <w:r w:rsidDel="00000000" w:rsidR="00000000" w:rsidRPr="00000000">
        <w:rPr>
          <w:rtl w:val="0"/>
        </w:rPr>
      </w:r>
    </w:p>
    <w:p w:rsidR="00000000" w:rsidDel="00000000" w:rsidP="00000000" w:rsidRDefault="00000000" w:rsidRPr="00000000" w14:paraId="00000195">
      <w:pPr>
        <w:rPr>
          <w:rFonts w:ascii="Calibri" w:cs="Calibri" w:eastAsia="Calibri" w:hAnsi="Calibri"/>
        </w:rPr>
      </w:pPr>
      <w:r w:rsidDel="00000000" w:rsidR="00000000" w:rsidRPr="00000000">
        <w:br w:type="page"/>
      </w:r>
      <w:r w:rsidDel="00000000" w:rsidR="00000000" w:rsidRPr="00000000">
        <w:rPr>
          <w:rtl w:val="0"/>
        </w:rPr>
      </w:r>
    </w:p>
    <w:p w:rsidR="00000000" w:rsidDel="00000000" w:rsidP="00000000" w:rsidRDefault="00000000" w:rsidRPr="00000000" w14:paraId="00000196">
      <w:pPr>
        <w:numPr>
          <w:ilvl w:val="0"/>
          <w:numId w:val="7"/>
        </w:numPr>
        <w:pBdr>
          <w:top w:space="0" w:sz="0" w:val="nil"/>
          <w:left w:space="0" w:sz="0" w:val="nil"/>
          <w:bottom w:space="0" w:sz="0" w:val="nil"/>
          <w:right w:space="0" w:sz="0" w:val="nil"/>
          <w:between w:space="0" w:sz="0" w:val="nil"/>
        </w:pBdr>
        <w:tabs>
          <w:tab w:val="left" w:pos="0"/>
          <w:tab w:val="left" w:pos="540"/>
          <w:tab w:val="left" w:pos="1440"/>
          <w:tab w:val="left" w:pos="2160"/>
          <w:tab w:val="left" w:pos="2880"/>
          <w:tab w:val="left" w:pos="3600"/>
          <w:tab w:val="left" w:pos="4320"/>
          <w:tab w:val="left" w:pos="5040"/>
          <w:tab w:val="left" w:pos="5760"/>
          <w:tab w:val="left" w:pos="6480"/>
          <w:tab w:val="left" w:pos="6912"/>
          <w:tab w:val="left" w:pos="7200"/>
        </w:tabs>
        <w:ind w:left="360" w:right="-288" w:hanging="360"/>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   Costs of Materials/ Consumables</w:t>
      </w:r>
    </w:p>
    <w:tbl>
      <w:tblPr>
        <w:tblStyle w:val="Table15"/>
        <w:tblW w:w="9072.0" w:type="dxa"/>
        <w:jc w:val="left"/>
        <w:tblInd w:w="0.0" w:type="dxa"/>
        <w:tblLayout w:type="fixed"/>
        <w:tblLook w:val="0000"/>
      </w:tblPr>
      <w:tblGrid>
        <w:gridCol w:w="3119"/>
        <w:gridCol w:w="1559"/>
        <w:gridCol w:w="1134"/>
        <w:gridCol w:w="1276"/>
        <w:gridCol w:w="1984"/>
        <w:tblGridChange w:id="0">
          <w:tblGrid>
            <w:gridCol w:w="3119"/>
            <w:gridCol w:w="1559"/>
            <w:gridCol w:w="1134"/>
            <w:gridCol w:w="1276"/>
            <w:gridCol w:w="1984"/>
          </w:tblGrid>
        </w:tblGridChange>
      </w:tblGrid>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97">
            <w:pPr>
              <w:jc w:val="center"/>
              <w:rPr>
                <w:rFonts w:ascii="Calibri" w:cs="Calibri" w:eastAsia="Calibri" w:hAnsi="Calibri"/>
                <w:b w:val="1"/>
              </w:rPr>
            </w:pPr>
            <w:r w:rsidDel="00000000" w:rsidR="00000000" w:rsidRPr="00000000">
              <w:rPr>
                <w:rFonts w:ascii="Calibri" w:cs="Calibri" w:eastAsia="Calibri" w:hAnsi="Calibri"/>
                <w:b w:val="1"/>
                <w:rtl w:val="0"/>
              </w:rPr>
              <w:t xml:space="preserve">Item Description</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98">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w:t>
            </w:r>
          </w:p>
          <w:p w:rsidR="00000000" w:rsidDel="00000000" w:rsidP="00000000" w:rsidRDefault="00000000" w:rsidRPr="00000000" w14:paraId="00000199">
            <w:pPr>
              <w:tabs>
                <w:tab w:val="center" w:pos="725"/>
              </w:tabs>
              <w:jc w:val="center"/>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9A">
            <w:pPr>
              <w:jc w:val="center"/>
              <w:rPr>
                <w:rFonts w:ascii="Calibri" w:cs="Calibri" w:eastAsia="Calibri" w:hAnsi="Calibri"/>
                <w:b w:val="1"/>
              </w:rPr>
            </w:pPr>
            <w:r w:rsidDel="00000000" w:rsidR="00000000" w:rsidRPr="00000000">
              <w:rPr>
                <w:rFonts w:ascii="Calibri" w:cs="Calibri" w:eastAsia="Calibri" w:hAnsi="Calibri"/>
                <w:b w:val="1"/>
                <w:rtl w:val="0"/>
              </w:rPr>
              <w:t xml:space="preserve">Quantity</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9B">
            <w:pPr>
              <w:jc w:val="center"/>
              <w:rPr>
                <w:rFonts w:ascii="Calibri" w:cs="Calibri" w:eastAsia="Calibri" w:hAnsi="Calibri"/>
                <w:b w:val="1"/>
              </w:rPr>
            </w:pPr>
            <w:r w:rsidDel="00000000" w:rsidR="00000000" w:rsidRPr="00000000">
              <w:rPr>
                <w:rFonts w:ascii="Calibri" w:cs="Calibri" w:eastAsia="Calibri" w:hAnsi="Calibri"/>
                <w:b w:val="1"/>
                <w:rtl w:val="0"/>
              </w:rPr>
              <w:t xml:space="preserve">Total Cost</w:t>
            </w:r>
          </w:p>
          <w:p w:rsidR="00000000" w:rsidDel="00000000" w:rsidP="00000000" w:rsidRDefault="00000000" w:rsidRPr="00000000" w14:paraId="0000019C">
            <w:pPr>
              <w:tabs>
                <w:tab w:val="center" w:pos="813"/>
              </w:tabs>
              <w:jc w:val="center"/>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9D">
            <w:pPr>
              <w:jc w:val="center"/>
              <w:rPr>
                <w:rFonts w:ascii="Calibri" w:cs="Calibri" w:eastAsia="Calibri" w:hAnsi="Calibri"/>
                <w:b w:val="1"/>
              </w:rPr>
            </w:pPr>
            <w:r w:rsidDel="00000000" w:rsidR="00000000" w:rsidRPr="00000000">
              <w:rPr>
                <w:rFonts w:ascii="Calibri" w:cs="Calibri" w:eastAsia="Calibri" w:hAnsi="Calibri"/>
                <w:b w:val="1"/>
                <w:rtl w:val="0"/>
              </w:rPr>
              <w:t xml:space="preserve">Justification</w:t>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9E">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b w:val="1"/>
              </w:rPr>
            </w:pPr>
            <w:r w:rsidDel="00000000" w:rsidR="00000000" w:rsidRPr="00000000">
              <w:rPr>
                <w:rFonts w:ascii="Calibri" w:cs="Calibri" w:eastAsia="Calibri" w:hAnsi="Calibri"/>
                <w:b w:val="1"/>
                <w:rtl w:val="0"/>
              </w:rPr>
              <w:t xml:space="preserve">Total ($)</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9F">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A0">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A1">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A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r>
    </w:tbl>
    <w:p w:rsidR="00000000" w:rsidDel="00000000" w:rsidP="00000000" w:rsidRDefault="00000000" w:rsidRPr="00000000" w14:paraId="000001A3">
      <w:pPr>
        <w:tabs>
          <w:tab w:val="left" w:pos="0"/>
          <w:tab w:val="left" w:pos="27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A4">
      <w:pPr>
        <w:tabs>
          <w:tab w:val="left" w:pos="0"/>
          <w:tab w:val="left" w:pos="27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A5">
      <w:pPr>
        <w:numPr>
          <w:ilvl w:val="0"/>
          <w:numId w:val="7"/>
        </w:numPr>
        <w:pBdr>
          <w:top w:space="0" w:sz="0" w:val="nil"/>
          <w:left w:space="0" w:sz="0" w:val="nil"/>
          <w:bottom w:space="0" w:sz="0" w:val="nil"/>
          <w:right w:space="0" w:sz="0" w:val="nil"/>
          <w:between w:space="0" w:sz="0" w:val="nil"/>
        </w:pBdr>
        <w:tabs>
          <w:tab w:val="left" w:pos="0"/>
          <w:tab w:val="left" w:pos="540"/>
          <w:tab w:val="left" w:pos="1440"/>
          <w:tab w:val="left" w:pos="2160"/>
          <w:tab w:val="left" w:pos="2880"/>
          <w:tab w:val="left" w:pos="3600"/>
          <w:tab w:val="left" w:pos="4320"/>
          <w:tab w:val="left" w:pos="5040"/>
          <w:tab w:val="left" w:pos="5760"/>
          <w:tab w:val="left" w:pos="6480"/>
          <w:tab w:val="left" w:pos="6912"/>
          <w:tab w:val="left" w:pos="7200"/>
        </w:tabs>
        <w:ind w:left="360" w:right="-288" w:hanging="360"/>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Training / Computer Software /Other Miscellaneous Costs© </w:t>
      </w:r>
    </w:p>
    <w:tbl>
      <w:tblPr>
        <w:tblStyle w:val="Table16"/>
        <w:tblW w:w="9072.0" w:type="dxa"/>
        <w:jc w:val="left"/>
        <w:tblInd w:w="0.0" w:type="dxa"/>
        <w:tblLayout w:type="fixed"/>
        <w:tblLook w:val="0000"/>
      </w:tblPr>
      <w:tblGrid>
        <w:gridCol w:w="3119"/>
        <w:gridCol w:w="1559"/>
        <w:gridCol w:w="1134"/>
        <w:gridCol w:w="1276"/>
        <w:gridCol w:w="1984"/>
        <w:tblGridChange w:id="0">
          <w:tblGrid>
            <w:gridCol w:w="3119"/>
            <w:gridCol w:w="1559"/>
            <w:gridCol w:w="1134"/>
            <w:gridCol w:w="1276"/>
            <w:gridCol w:w="1984"/>
          </w:tblGrid>
        </w:tblGridChange>
      </w:tblGrid>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A6">
            <w:pPr>
              <w:jc w:val="center"/>
              <w:rPr>
                <w:rFonts w:ascii="Calibri" w:cs="Calibri" w:eastAsia="Calibri" w:hAnsi="Calibri"/>
                <w:b w:val="1"/>
              </w:rPr>
            </w:pPr>
            <w:r w:rsidDel="00000000" w:rsidR="00000000" w:rsidRPr="00000000">
              <w:rPr>
                <w:rFonts w:ascii="Calibri" w:cs="Calibri" w:eastAsia="Calibri" w:hAnsi="Calibri"/>
                <w:b w:val="1"/>
                <w:rtl w:val="0"/>
              </w:rPr>
              <w:t xml:space="preserve">Item Description</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A7">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w:t>
            </w:r>
          </w:p>
          <w:p w:rsidR="00000000" w:rsidDel="00000000" w:rsidP="00000000" w:rsidRDefault="00000000" w:rsidRPr="00000000" w14:paraId="000001A8">
            <w:pPr>
              <w:tabs>
                <w:tab w:val="center" w:pos="725"/>
              </w:tabs>
              <w:jc w:val="center"/>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A9">
            <w:pPr>
              <w:jc w:val="center"/>
              <w:rPr>
                <w:rFonts w:ascii="Calibri" w:cs="Calibri" w:eastAsia="Calibri" w:hAnsi="Calibri"/>
                <w:b w:val="1"/>
              </w:rPr>
            </w:pPr>
            <w:r w:rsidDel="00000000" w:rsidR="00000000" w:rsidRPr="00000000">
              <w:rPr>
                <w:rFonts w:ascii="Calibri" w:cs="Calibri" w:eastAsia="Calibri" w:hAnsi="Calibri"/>
                <w:b w:val="1"/>
                <w:rtl w:val="0"/>
              </w:rPr>
              <w:t xml:space="preserve">Quantity</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AA">
            <w:pPr>
              <w:jc w:val="center"/>
              <w:rPr>
                <w:rFonts w:ascii="Calibri" w:cs="Calibri" w:eastAsia="Calibri" w:hAnsi="Calibri"/>
                <w:b w:val="1"/>
              </w:rPr>
            </w:pPr>
            <w:r w:rsidDel="00000000" w:rsidR="00000000" w:rsidRPr="00000000">
              <w:rPr>
                <w:rFonts w:ascii="Calibri" w:cs="Calibri" w:eastAsia="Calibri" w:hAnsi="Calibri"/>
                <w:b w:val="1"/>
                <w:rtl w:val="0"/>
              </w:rPr>
              <w:t xml:space="preserve">Total Cost</w:t>
            </w:r>
          </w:p>
          <w:p w:rsidR="00000000" w:rsidDel="00000000" w:rsidP="00000000" w:rsidRDefault="00000000" w:rsidRPr="00000000" w14:paraId="000001AB">
            <w:pPr>
              <w:tabs>
                <w:tab w:val="center" w:pos="813"/>
              </w:tabs>
              <w:jc w:val="center"/>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AC">
            <w:pPr>
              <w:jc w:val="center"/>
              <w:rPr>
                <w:rFonts w:ascii="Calibri" w:cs="Calibri" w:eastAsia="Calibri" w:hAnsi="Calibri"/>
                <w:b w:val="1"/>
              </w:rPr>
            </w:pPr>
            <w:r w:rsidDel="00000000" w:rsidR="00000000" w:rsidRPr="00000000">
              <w:rPr>
                <w:rFonts w:ascii="Calibri" w:cs="Calibri" w:eastAsia="Calibri" w:hAnsi="Calibri"/>
                <w:b w:val="1"/>
                <w:rtl w:val="0"/>
              </w:rPr>
              <w:t xml:space="preserve">Justification</w:t>
            </w:r>
          </w:p>
        </w:tc>
      </w:tr>
      <w:tr>
        <w:trPr>
          <w:trHeight w:val="620" w:hRule="atLeast"/>
        </w:trP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AD">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Fonts w:ascii="Calibri" w:cs="Calibri" w:eastAsia="Calibri" w:hAnsi="Calibri"/>
                <w:rtl w:val="0"/>
              </w:rPr>
              <w:t xml:space="preserve">Web server</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AE">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Fonts w:ascii="Calibri" w:cs="Calibri" w:eastAsia="Calibri" w:hAnsi="Calibri"/>
                <w:rtl w:val="0"/>
              </w:rPr>
              <w:t xml:space="preserve">$ 2,000.00</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AF">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Fonts w:ascii="Calibri" w:cs="Calibri" w:eastAsia="Calibri" w:hAnsi="Calibri"/>
                <w:rtl w:val="0"/>
              </w:rPr>
              <w:t xml:space="preserve">1</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B0">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Fonts w:ascii="Calibri" w:cs="Calibri" w:eastAsia="Calibri" w:hAnsi="Calibri"/>
                <w:rtl w:val="0"/>
              </w:rPr>
              <w:t xml:space="preserve">$ 2,000.00</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B1">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Fonts w:ascii="Calibri" w:cs="Calibri" w:eastAsia="Calibri" w:hAnsi="Calibri"/>
                <w:rtl w:val="0"/>
              </w:rPr>
              <w:t xml:space="preserve">To host the TAO platform and EJSS interactives</w:t>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B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b w:val="1"/>
              </w:rPr>
            </w:pPr>
            <w:r w:rsidDel="00000000" w:rsidR="00000000" w:rsidRPr="00000000">
              <w:rPr>
                <w:rFonts w:ascii="Calibri" w:cs="Calibri" w:eastAsia="Calibri" w:hAnsi="Calibri"/>
                <w:b w:val="1"/>
                <w:rtl w:val="0"/>
              </w:rPr>
              <w:t xml:space="preserve">Total ($)</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B3">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Fonts w:ascii="Calibri" w:cs="Calibri" w:eastAsia="Calibri" w:hAnsi="Calibri"/>
                <w:rtl w:val="0"/>
              </w:rPr>
              <w:t xml:space="preserve">$  2,.000.00</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B4">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B5">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Fonts w:ascii="Calibri" w:cs="Calibri" w:eastAsia="Calibri" w:hAnsi="Calibri"/>
                <w:rtl w:val="0"/>
              </w:rPr>
              <w:t xml:space="preserve">$ 2,000.00</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B6">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r>
    </w:tbl>
    <w:p w:rsidR="00000000" w:rsidDel="00000000" w:rsidP="00000000" w:rsidRDefault="00000000" w:rsidRPr="00000000" w14:paraId="000001B7">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left="-288" w:right="-288"/>
        <w:jc w:val="both"/>
        <w:rPr>
          <w:rFonts w:ascii="Calibri" w:cs="Calibri" w:eastAsia="Calibri" w:hAnsi="Calibri"/>
        </w:rPr>
      </w:pPr>
      <w:r w:rsidDel="00000000" w:rsidR="00000000" w:rsidRPr="00000000">
        <w:rPr>
          <w:rtl w:val="0"/>
        </w:rPr>
      </w:r>
    </w:p>
    <w:p w:rsidR="00000000" w:rsidDel="00000000" w:rsidP="00000000" w:rsidRDefault="00000000" w:rsidRPr="00000000" w14:paraId="000001B8">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The developmental costs component for each proposed SSTRF application budget will be capped at $70 000. All ICT-based learning resources developed under a SSTRF project should be designed to be able to be hosted in the Student Learning Space (SLS) for sustainability of impact on learning. For other ICT-based resources developed for teachers or other internal stakeholders, the design needs to consider long term sustainability of the project.</w:t>
      </w:r>
    </w:p>
    <w:p w:rsidR="00000000" w:rsidDel="00000000" w:rsidP="00000000" w:rsidRDefault="00000000" w:rsidRPr="00000000" w14:paraId="000001B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1BA">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b w:val="1"/>
        </w:rPr>
      </w:pPr>
      <w:r w:rsidDel="00000000" w:rsidR="00000000" w:rsidRPr="00000000">
        <w:rPr>
          <w:rFonts w:ascii="Calibri" w:cs="Calibri" w:eastAsia="Calibri" w:hAnsi="Calibri"/>
          <w:sz w:val="18"/>
          <w:szCs w:val="18"/>
          <w:rtl w:val="0"/>
        </w:rPr>
        <w:t xml:space="preserve">Owner divisions of projects that have a long implementation phase beyond the 1-year SSTRF project timeline must accept the undertaking to bear the follow-up costs for the subsequent implementation and scaling-up phases. </w:t>
      </w:r>
      <w:r w:rsidDel="00000000" w:rsidR="00000000" w:rsidRPr="00000000">
        <w:rPr>
          <w:rtl w:val="0"/>
        </w:rPr>
      </w:r>
    </w:p>
    <w:p w:rsidR="00000000" w:rsidDel="00000000" w:rsidP="00000000" w:rsidRDefault="00000000" w:rsidRPr="00000000" w14:paraId="000001BB">
      <w:pPr>
        <w:pBdr>
          <w:bottom w:color="000000" w:space="1" w:sz="4" w:val="single"/>
        </w:pBd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BC">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BD">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left="-288" w:right="-288"/>
        <w:jc w:val="both"/>
        <w:rPr>
          <w:rFonts w:ascii="Calibri" w:cs="Calibri" w:eastAsia="Calibri" w:hAnsi="Calibri"/>
          <w:b w:val="1"/>
        </w:rPr>
      </w:pPr>
      <w:r w:rsidDel="00000000" w:rsidR="00000000" w:rsidRPr="00000000">
        <w:rPr>
          <w:rFonts w:ascii="Calibri" w:cs="Calibri" w:eastAsia="Calibri" w:hAnsi="Calibri"/>
          <w:b w:val="1"/>
          <w:rtl w:val="0"/>
        </w:rPr>
        <w:tab/>
        <w:t xml:space="preserve">Funds Required for Tranche 2 (</w:t>
      </w:r>
      <w:r w:rsidDel="00000000" w:rsidR="00000000" w:rsidRPr="00000000">
        <w:rPr>
          <w:rFonts w:ascii="Calibri" w:cs="Calibri" w:eastAsia="Calibri" w:hAnsi="Calibri"/>
          <w:b w:val="1"/>
          <w:u w:val="single"/>
          <w:rtl w:val="0"/>
        </w:rPr>
        <w:t xml:space="preserve">Apr to Dec</w:t>
      </w:r>
      <w:r w:rsidDel="00000000" w:rsidR="00000000" w:rsidRPr="00000000">
        <w:rPr>
          <w:rFonts w:ascii="Calibri" w:cs="Calibri" w:eastAsia="Calibri" w:hAnsi="Calibri"/>
          <w:b w:val="1"/>
          <w:rtl w:val="0"/>
        </w:rPr>
        <w:t xml:space="preserve"> 2020)</w:t>
      </w:r>
    </w:p>
    <w:p w:rsidR="00000000" w:rsidDel="00000000" w:rsidP="00000000" w:rsidRDefault="00000000" w:rsidRPr="00000000" w14:paraId="000001BE">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left="-288" w:right="-288"/>
        <w:jc w:val="both"/>
        <w:rPr>
          <w:rFonts w:ascii="Calibri" w:cs="Calibri" w:eastAsia="Calibri" w:hAnsi="Calibri"/>
        </w:rPr>
      </w:pPr>
      <w:r w:rsidDel="00000000" w:rsidR="00000000" w:rsidRPr="00000000">
        <w:rPr>
          <w:rtl w:val="0"/>
        </w:rPr>
      </w:r>
    </w:p>
    <w:p w:rsidR="00000000" w:rsidDel="00000000" w:rsidP="00000000" w:rsidRDefault="00000000" w:rsidRPr="00000000" w14:paraId="000001BF">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240" w:lineRule="auto"/>
        <w:ind w:left="431" w:right="-289" w:hanging="720"/>
        <w:jc w:val="both"/>
        <w:rPr>
          <w:rFonts w:ascii="Calibri" w:cs="Calibri" w:eastAsia="Calibri" w:hAnsi="Calibri"/>
        </w:rPr>
      </w:pPr>
      <w:r w:rsidDel="00000000" w:rsidR="00000000" w:rsidRPr="00000000">
        <w:rPr>
          <w:rFonts w:ascii="Calibri" w:cs="Calibri" w:eastAsia="Calibri" w:hAnsi="Calibri"/>
          <w:b w:val="1"/>
          <w:rtl w:val="0"/>
        </w:rPr>
        <w:tab/>
        <w:t xml:space="preserve">1.  Manpower Costs</w:t>
      </w:r>
      <w:r w:rsidDel="00000000" w:rsidR="00000000" w:rsidRPr="00000000">
        <w:rPr>
          <w:rFonts w:ascii="Calibri" w:cs="Calibri" w:eastAsia="Calibri" w:hAnsi="Calibri"/>
          <w:rtl w:val="0"/>
        </w:rPr>
        <w:t xml:space="preserve"> </w:t>
      </w:r>
    </w:p>
    <w:tbl>
      <w:tblPr>
        <w:tblStyle w:val="Table17"/>
        <w:tblW w:w="9210.0" w:type="dxa"/>
        <w:jc w:val="center"/>
        <w:tblLayout w:type="fixed"/>
        <w:tblLook w:val="0000"/>
      </w:tblPr>
      <w:tblGrid>
        <w:gridCol w:w="2415"/>
        <w:gridCol w:w="1395"/>
        <w:gridCol w:w="1230"/>
        <w:gridCol w:w="1380"/>
        <w:gridCol w:w="2790"/>
        <w:tblGridChange w:id="0">
          <w:tblGrid>
            <w:gridCol w:w="2415"/>
            <w:gridCol w:w="1395"/>
            <w:gridCol w:w="1230"/>
            <w:gridCol w:w="1380"/>
            <w:gridCol w:w="2790"/>
          </w:tblGrid>
        </w:tblGridChange>
      </w:tblGrid>
      <w:tr>
        <w:trPr>
          <w:trHeight w:val="640" w:hRule="atLeast"/>
        </w:trP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C0">
            <w:pPr>
              <w:tabs>
                <w:tab w:val="center" w:pos="1018"/>
              </w:tabs>
              <w:jc w:val="center"/>
              <w:rPr>
                <w:rFonts w:ascii="Calibri" w:cs="Calibri" w:eastAsia="Calibri" w:hAnsi="Calibri"/>
                <w:b w:val="1"/>
              </w:rPr>
            </w:pPr>
            <w:r w:rsidDel="00000000" w:rsidR="00000000" w:rsidRPr="00000000">
              <w:rPr>
                <w:rFonts w:ascii="Calibri" w:cs="Calibri" w:eastAsia="Calibri" w:hAnsi="Calibri"/>
                <w:b w:val="1"/>
                <w:rtl w:val="0"/>
              </w:rPr>
              <w:t xml:space="preserve">Staff Grade &amp;</w:t>
            </w:r>
          </w:p>
          <w:p w:rsidR="00000000" w:rsidDel="00000000" w:rsidP="00000000" w:rsidRDefault="00000000" w:rsidRPr="00000000" w14:paraId="000001C1">
            <w:pPr>
              <w:tabs>
                <w:tab w:val="center" w:pos="1018"/>
              </w:tabs>
              <w:jc w:val="center"/>
              <w:rPr>
                <w:rFonts w:ascii="Calibri" w:cs="Calibri" w:eastAsia="Calibri" w:hAnsi="Calibri"/>
                <w:b w:val="1"/>
              </w:rPr>
            </w:pPr>
            <w:r w:rsidDel="00000000" w:rsidR="00000000" w:rsidRPr="00000000">
              <w:rPr>
                <w:rFonts w:ascii="Calibri" w:cs="Calibri" w:eastAsia="Calibri" w:hAnsi="Calibri"/>
                <w:b w:val="1"/>
                <w:rtl w:val="0"/>
              </w:rPr>
              <w:t xml:space="preserve">Academic qualification</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C2">
            <w:pPr>
              <w:tabs>
                <w:tab w:val="center" w:pos="643"/>
              </w:tabs>
              <w:jc w:val="center"/>
              <w:rPr>
                <w:rFonts w:ascii="Calibri" w:cs="Calibri" w:eastAsia="Calibri" w:hAnsi="Calibri"/>
                <w:b w:val="1"/>
              </w:rPr>
            </w:pPr>
            <w:r w:rsidDel="00000000" w:rsidR="00000000" w:rsidRPr="00000000">
              <w:rPr>
                <w:rFonts w:ascii="Calibri" w:cs="Calibri" w:eastAsia="Calibri" w:hAnsi="Calibri"/>
                <w:b w:val="1"/>
                <w:rtl w:val="0"/>
              </w:rPr>
              <w:t xml:space="preserve">Rate</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C3">
            <w:pPr>
              <w:tabs>
                <w:tab w:val="center" w:pos="704"/>
              </w:tabs>
              <w:jc w:val="center"/>
              <w:rPr>
                <w:rFonts w:ascii="Calibri" w:cs="Calibri" w:eastAsia="Calibri" w:hAnsi="Calibri"/>
                <w:b w:val="1"/>
              </w:rPr>
            </w:pPr>
            <w:r w:rsidDel="00000000" w:rsidR="00000000" w:rsidRPr="00000000">
              <w:rPr>
                <w:rFonts w:ascii="Calibri" w:cs="Calibri" w:eastAsia="Calibri" w:hAnsi="Calibri"/>
                <w:b w:val="1"/>
                <w:rtl w:val="0"/>
              </w:rPr>
              <w:t xml:space="preserve">Duration</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C4">
            <w:pPr>
              <w:tabs>
                <w:tab w:val="center" w:pos="675"/>
              </w:tabs>
              <w:jc w:val="center"/>
              <w:rPr>
                <w:rFonts w:ascii="Calibri" w:cs="Calibri" w:eastAsia="Calibri" w:hAnsi="Calibri"/>
                <w:b w:val="1"/>
              </w:rPr>
            </w:pPr>
            <w:r w:rsidDel="00000000" w:rsidR="00000000" w:rsidRPr="00000000">
              <w:rPr>
                <w:rFonts w:ascii="Calibri" w:cs="Calibri" w:eastAsia="Calibri" w:hAnsi="Calibri"/>
                <w:b w:val="1"/>
                <w:rtl w:val="0"/>
              </w:rPr>
              <w:t xml:space="preserve">Total Cost</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C5">
            <w:pPr>
              <w:tabs>
                <w:tab w:val="center" w:pos="704"/>
              </w:tabs>
              <w:jc w:val="center"/>
              <w:rPr>
                <w:rFonts w:ascii="Calibri" w:cs="Calibri" w:eastAsia="Calibri" w:hAnsi="Calibri"/>
                <w:b w:val="1"/>
              </w:rPr>
            </w:pPr>
            <w:r w:rsidDel="00000000" w:rsidR="00000000" w:rsidRPr="00000000">
              <w:rPr>
                <w:rFonts w:ascii="Calibri" w:cs="Calibri" w:eastAsia="Calibri" w:hAnsi="Calibri"/>
                <w:b w:val="1"/>
                <w:rtl w:val="0"/>
              </w:rPr>
              <w:t xml:space="preserve">Justification</w:t>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C6">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tl w:val="0"/>
              </w:rPr>
            </w:r>
          </w:p>
          <w:p w:rsidR="00000000" w:rsidDel="00000000" w:rsidP="00000000" w:rsidRDefault="00000000" w:rsidRPr="00000000" w14:paraId="000001C7">
            <w:pPr>
              <w:jc w:val="center"/>
              <w:rPr>
                <w:rFonts w:ascii="Calibri" w:cs="Calibri" w:eastAsia="Calibri" w:hAnsi="Calibri"/>
              </w:rPr>
            </w:pPr>
            <w:r w:rsidDel="00000000" w:rsidR="00000000" w:rsidRPr="00000000">
              <w:rPr>
                <w:rFonts w:ascii="Calibri" w:cs="Calibri" w:eastAsia="Calibri" w:hAnsi="Calibri"/>
                <w:rtl w:val="0"/>
              </w:rPr>
              <w:t xml:space="preserve">Full GCE 'A' Level Certificate </w:t>
            </w:r>
          </w:p>
          <w:p w:rsidR="00000000" w:rsidDel="00000000" w:rsidP="00000000" w:rsidRDefault="00000000" w:rsidRPr="00000000" w14:paraId="000001C8">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tl w:val="0"/>
              </w:rPr>
            </w:r>
          </w:p>
          <w:p w:rsidR="00000000" w:rsidDel="00000000" w:rsidP="00000000" w:rsidRDefault="00000000" w:rsidRPr="00000000" w14:paraId="000001C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CA">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Fonts w:ascii="Calibri" w:cs="Calibri" w:eastAsia="Calibri" w:hAnsi="Calibri"/>
                <w:rtl w:val="0"/>
              </w:rPr>
              <w:t xml:space="preserve">$ 74 per day X 17% employer CPF contribution = $86.58</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CB">
            <w:pPr>
              <w:jc w:val="center"/>
              <w:rPr>
                <w:rFonts w:ascii="Calibri" w:cs="Calibri" w:eastAsia="Calibri" w:hAnsi="Calibri"/>
              </w:rPr>
            </w:pPr>
            <w:r w:rsidDel="00000000" w:rsidR="00000000" w:rsidRPr="00000000">
              <w:rPr>
                <w:rFonts w:ascii="Calibri" w:cs="Calibri" w:eastAsia="Calibri" w:hAnsi="Calibri"/>
                <w:rtl w:val="0"/>
              </w:rPr>
              <w:t xml:space="preserve">9 month</w:t>
            </w:r>
          </w:p>
          <w:p w:rsidR="00000000" w:rsidDel="00000000" w:rsidP="00000000" w:rsidRDefault="00000000" w:rsidRPr="00000000" w14:paraId="000001CC">
            <w:pPr>
              <w:jc w:val="center"/>
              <w:rPr>
                <w:rFonts w:ascii="Calibri" w:cs="Calibri" w:eastAsia="Calibri" w:hAnsi="Calibri"/>
              </w:rPr>
            </w:pPr>
            <w:r w:rsidDel="00000000" w:rsidR="00000000" w:rsidRPr="00000000">
              <w:rPr>
                <w:rFonts w:ascii="Calibri" w:cs="Calibri" w:eastAsia="Calibri" w:hAnsi="Calibri"/>
                <w:rtl w:val="0"/>
              </w:rPr>
              <w:t xml:space="preserve">(267 days)</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CD">
            <w:pPr>
              <w:jc w:val="center"/>
              <w:rPr>
                <w:rFonts w:ascii="Calibri" w:cs="Calibri" w:eastAsia="Calibri" w:hAnsi="Calibri"/>
              </w:rPr>
            </w:pPr>
            <w:r w:rsidDel="00000000" w:rsidR="00000000" w:rsidRPr="00000000">
              <w:rPr>
                <w:rFonts w:ascii="Calibri" w:cs="Calibri" w:eastAsia="Calibri" w:hAnsi="Calibri"/>
                <w:color w:val="222222"/>
                <w:highlight w:val="white"/>
                <w:rtl w:val="0"/>
              </w:rPr>
              <w:t xml:space="preserve">$23,116.86</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CE">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Fonts w:ascii="Calibri" w:cs="Calibri" w:eastAsia="Calibri" w:hAnsi="Calibri"/>
                <w:rtl w:val="0"/>
              </w:rPr>
              <w:t xml:space="preserve">To design the simulations and questions into TAO platform </w:t>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CF">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Fonts w:ascii="Calibri" w:cs="Calibri" w:eastAsia="Calibri" w:hAnsi="Calibri"/>
                <w:rtl w:val="0"/>
              </w:rPr>
              <w:t xml:space="preserve">PhD</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D0">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Fonts w:ascii="Calibri" w:cs="Calibri" w:eastAsia="Calibri" w:hAnsi="Calibri"/>
                <w:rtl w:val="0"/>
              </w:rPr>
              <w:t xml:space="preserve"> $1,000.00</w:t>
            </w:r>
          </w:p>
          <w:p w:rsidR="00000000" w:rsidDel="00000000" w:rsidP="00000000" w:rsidRDefault="00000000" w:rsidRPr="00000000" w14:paraId="000001D1">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Fonts w:ascii="Calibri" w:cs="Calibri" w:eastAsia="Calibri" w:hAnsi="Calibri"/>
                <w:rtl w:val="0"/>
              </w:rPr>
              <w:t xml:space="preserve">(include honorarium ,air ticket and hotel and transport)</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D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Fonts w:ascii="Calibri" w:cs="Calibri" w:eastAsia="Calibri" w:hAnsi="Calibri"/>
                <w:rtl w:val="0"/>
              </w:rPr>
              <w:t xml:space="preserve">1 month</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D3">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Fonts w:ascii="Calibri" w:cs="Calibri" w:eastAsia="Calibri" w:hAnsi="Calibri"/>
                <w:color w:val="222222"/>
                <w:highlight w:val="white"/>
                <w:rtl w:val="0"/>
              </w:rPr>
              <w:t xml:space="preserve">$20,000</w:t>
            </w:r>
            <w:r w:rsidDel="00000000" w:rsidR="00000000" w:rsidRPr="00000000">
              <w:rPr>
                <w:rFonts w:ascii="Calibri" w:cs="Calibri" w:eastAsia="Calibri" w:hAnsi="Calibri"/>
                <w:color w:val="222222"/>
                <w:rtl w:val="0"/>
              </w:rPr>
              <w:t xml:space="preserve">.00</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D4">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Fonts w:ascii="Calibri" w:cs="Calibri" w:eastAsia="Calibri" w:hAnsi="Calibri"/>
                <w:rtl w:val="0"/>
              </w:rPr>
              <w:t xml:space="preserve">To train project team in the design of interactive assessment virtual laboratory,</w:t>
            </w:r>
          </w:p>
          <w:p w:rsidR="00000000" w:rsidDel="00000000" w:rsidP="00000000" w:rsidRDefault="00000000" w:rsidRPr="00000000" w14:paraId="000001D5">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Fonts w:ascii="Calibri" w:cs="Calibri" w:eastAsia="Calibri" w:hAnsi="Calibri"/>
                <w:rtl w:val="0"/>
              </w:rPr>
              <w:t xml:space="preserve">develop and add features on a plugin for TAO to incorporate EJSS interactions</w:t>
            </w:r>
          </w:p>
          <w:p w:rsidR="00000000" w:rsidDel="00000000" w:rsidP="00000000" w:rsidRDefault="00000000" w:rsidRPr="00000000" w14:paraId="000001D6">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Fonts w:ascii="Calibri" w:cs="Calibri" w:eastAsia="Calibri" w:hAnsi="Calibri"/>
                <w:rtl w:val="0"/>
              </w:rPr>
              <w:t xml:space="preserve">Only Professor Felix knows how to customize EJSS editor (he is the creator) to work in TAO with for data analytics and setting synchronous randomised initial conditions, without him, the project will be difficult</w:t>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D7">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rPr>
            </w:pPr>
            <w:r w:rsidDel="00000000" w:rsidR="00000000" w:rsidRPr="00000000">
              <w:rPr>
                <w:rFonts w:ascii="Calibri" w:cs="Calibri" w:eastAsia="Calibri" w:hAnsi="Calibri"/>
                <w:b w:val="1"/>
                <w:rtl w:val="0"/>
              </w:rPr>
              <w:t xml:space="preserve">Total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D8">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D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DA">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Fonts w:ascii="Calibri" w:cs="Calibri" w:eastAsia="Calibri" w:hAnsi="Calibri"/>
                <w:rtl w:val="0"/>
              </w:rPr>
              <w:t xml:space="preserve">$43,117.00</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DB">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r>
    </w:tbl>
    <w:p w:rsidR="00000000" w:rsidDel="00000000" w:rsidP="00000000" w:rsidRDefault="00000000" w:rsidRPr="00000000" w14:paraId="000001DC">
      <w:pPr>
        <w:rPr>
          <w:rFonts w:ascii="Calibri" w:cs="Calibri" w:eastAsia="Calibri" w:hAnsi="Calibri"/>
          <w:b w:val="1"/>
        </w:rPr>
      </w:pPr>
      <w:r w:rsidDel="00000000" w:rsidR="00000000" w:rsidRPr="00000000">
        <w:rPr>
          <w:rtl w:val="0"/>
        </w:rPr>
      </w:r>
    </w:p>
    <w:p w:rsidR="00000000" w:rsidDel="00000000" w:rsidP="00000000" w:rsidRDefault="00000000" w:rsidRPr="00000000" w14:paraId="000001DD">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line="240" w:lineRule="auto"/>
        <w:ind w:left="431" w:right="-289" w:hanging="720"/>
        <w:jc w:val="both"/>
        <w:rPr>
          <w:rFonts w:ascii="Calibri" w:cs="Calibri" w:eastAsia="Calibri" w:hAnsi="Calibri"/>
          <w:b w:val="1"/>
        </w:rPr>
      </w:pPr>
      <w:r w:rsidDel="00000000" w:rsidR="00000000" w:rsidRPr="00000000">
        <w:rPr>
          <w:rFonts w:ascii="Calibri" w:cs="Calibri" w:eastAsia="Calibri" w:hAnsi="Calibri"/>
          <w:b w:val="1"/>
          <w:rtl w:val="0"/>
        </w:rPr>
        <w:tab/>
        <w:t xml:space="preserve">2. </w:t>
      </w:r>
      <w:r w:rsidDel="00000000" w:rsidR="00000000" w:rsidRPr="00000000">
        <w:rPr>
          <w:rFonts w:ascii="Calibri" w:cs="Calibri" w:eastAsia="Calibri" w:hAnsi="Calibri"/>
          <w:b w:val="1"/>
          <w:u w:val="single"/>
          <w:rtl w:val="0"/>
        </w:rPr>
        <w:t xml:space="preserve">New</w:t>
      </w:r>
      <w:r w:rsidDel="00000000" w:rsidR="00000000" w:rsidRPr="00000000">
        <w:rPr>
          <w:rFonts w:ascii="Calibri" w:cs="Calibri" w:eastAsia="Calibri" w:hAnsi="Calibri"/>
          <w:b w:val="1"/>
          <w:rtl w:val="0"/>
        </w:rPr>
        <w:t xml:space="preserve"> Equipment/ Facilities Costs </w:t>
      </w:r>
    </w:p>
    <w:tbl>
      <w:tblPr>
        <w:tblStyle w:val="Table18"/>
        <w:tblW w:w="9214.0" w:type="dxa"/>
        <w:jc w:val="left"/>
        <w:tblInd w:w="0.0" w:type="dxa"/>
        <w:tblLayout w:type="fixed"/>
        <w:tblLook w:val="0000"/>
      </w:tblPr>
      <w:tblGrid>
        <w:gridCol w:w="2268"/>
        <w:gridCol w:w="1560"/>
        <w:gridCol w:w="1134"/>
        <w:gridCol w:w="1134"/>
        <w:gridCol w:w="1275"/>
        <w:gridCol w:w="1843"/>
        <w:tblGridChange w:id="0">
          <w:tblGrid>
            <w:gridCol w:w="2268"/>
            <w:gridCol w:w="1560"/>
            <w:gridCol w:w="1134"/>
            <w:gridCol w:w="1134"/>
            <w:gridCol w:w="1275"/>
            <w:gridCol w:w="1843"/>
          </w:tblGrid>
        </w:tblGridChange>
      </w:tblGrid>
      <w:tr>
        <w:trPr>
          <w:trHeight w:val="820" w:hRule="atLeast"/>
        </w:trP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DE">
            <w:pPr>
              <w:jc w:val="center"/>
              <w:rPr>
                <w:rFonts w:ascii="Calibri" w:cs="Calibri" w:eastAsia="Calibri" w:hAnsi="Calibri"/>
                <w:b w:val="1"/>
              </w:rPr>
            </w:pPr>
            <w:r w:rsidDel="00000000" w:rsidR="00000000" w:rsidRPr="00000000">
              <w:rPr>
                <w:rFonts w:ascii="Calibri" w:cs="Calibri" w:eastAsia="Calibri" w:hAnsi="Calibri"/>
                <w:b w:val="1"/>
                <w:rtl w:val="0"/>
              </w:rPr>
              <w:t xml:space="preserve">Item Description</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DF">
            <w:pPr>
              <w:ind w:hanging="30"/>
              <w:jc w:val="center"/>
              <w:rPr>
                <w:rFonts w:ascii="Calibri" w:cs="Calibri" w:eastAsia="Calibri" w:hAnsi="Calibri"/>
                <w:b w:val="1"/>
              </w:rPr>
            </w:pPr>
            <w:r w:rsidDel="00000000" w:rsidR="00000000" w:rsidRPr="00000000">
              <w:rPr>
                <w:rFonts w:ascii="Calibri" w:cs="Calibri" w:eastAsia="Calibri" w:hAnsi="Calibri"/>
                <w:b w:val="1"/>
                <w:rtl w:val="0"/>
              </w:rPr>
              <w:t xml:space="preserve">Quotation</w:t>
            </w:r>
          </w:p>
          <w:p w:rsidR="00000000" w:rsidDel="00000000" w:rsidP="00000000" w:rsidRDefault="00000000" w:rsidRPr="00000000" w14:paraId="000001E0">
            <w:pPr>
              <w:ind w:hanging="30"/>
              <w:jc w:val="center"/>
              <w:rPr>
                <w:rFonts w:ascii="Calibri" w:cs="Calibri" w:eastAsia="Calibri" w:hAnsi="Calibri"/>
                <w:b w:val="1"/>
              </w:rPr>
            </w:pPr>
            <w:r w:rsidDel="00000000" w:rsidR="00000000" w:rsidRPr="00000000">
              <w:rPr>
                <w:rFonts w:ascii="Calibri" w:cs="Calibri" w:eastAsia="Calibri" w:hAnsi="Calibri"/>
                <w:b w:val="1"/>
                <w:rtl w:val="0"/>
              </w:rPr>
              <w:t xml:space="preserve">Attached</w:t>
            </w:r>
          </w:p>
          <w:p w:rsidR="00000000" w:rsidDel="00000000" w:rsidP="00000000" w:rsidRDefault="00000000" w:rsidRPr="00000000" w14:paraId="000001E1">
            <w:pPr>
              <w:ind w:hanging="30"/>
              <w:jc w:val="center"/>
              <w:rPr>
                <w:rFonts w:ascii="Calibri" w:cs="Calibri" w:eastAsia="Calibri" w:hAnsi="Calibri"/>
                <w:b w:val="1"/>
              </w:rPr>
            </w:pPr>
            <w:r w:rsidDel="00000000" w:rsidR="00000000" w:rsidRPr="00000000">
              <w:rPr>
                <w:rFonts w:ascii="Calibri" w:cs="Calibri" w:eastAsia="Calibri" w:hAnsi="Calibri"/>
                <w:b w:val="1"/>
                <w:rtl w:val="0"/>
              </w:rPr>
              <w:t xml:space="preserve">on Page No.</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E2">
            <w:pPr>
              <w:ind w:hanging="30"/>
              <w:jc w:val="center"/>
              <w:rPr>
                <w:rFonts w:ascii="Calibri" w:cs="Calibri" w:eastAsia="Calibri" w:hAnsi="Calibri"/>
                <w:b w:val="1"/>
              </w:rPr>
            </w:pPr>
            <w:r w:rsidDel="00000000" w:rsidR="00000000" w:rsidRPr="00000000">
              <w:rPr>
                <w:rFonts w:ascii="Calibri" w:cs="Calibri" w:eastAsia="Calibri" w:hAnsi="Calibri"/>
                <w:b w:val="1"/>
                <w:rtl w:val="0"/>
              </w:rPr>
              <w:t xml:space="preserve">Unit Price</w:t>
            </w:r>
          </w:p>
          <w:p w:rsidR="00000000" w:rsidDel="00000000" w:rsidP="00000000" w:rsidRDefault="00000000" w:rsidRPr="00000000" w14:paraId="000001E3">
            <w:pPr>
              <w:ind w:hanging="30"/>
              <w:jc w:val="center"/>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E4">
            <w:pPr>
              <w:ind w:hanging="30"/>
              <w:jc w:val="center"/>
              <w:rPr>
                <w:rFonts w:ascii="Calibri" w:cs="Calibri" w:eastAsia="Calibri" w:hAnsi="Calibri"/>
                <w:b w:val="1"/>
              </w:rPr>
            </w:pPr>
            <w:r w:rsidDel="00000000" w:rsidR="00000000" w:rsidRPr="00000000">
              <w:rPr>
                <w:rFonts w:ascii="Calibri" w:cs="Calibri" w:eastAsia="Calibri" w:hAnsi="Calibri"/>
                <w:b w:val="1"/>
                <w:rtl w:val="0"/>
              </w:rPr>
              <w:t xml:space="preserve">Quantity</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E5">
            <w:pPr>
              <w:jc w:val="center"/>
              <w:rPr>
                <w:rFonts w:ascii="Calibri" w:cs="Calibri" w:eastAsia="Calibri" w:hAnsi="Calibri"/>
                <w:b w:val="1"/>
              </w:rPr>
            </w:pPr>
            <w:r w:rsidDel="00000000" w:rsidR="00000000" w:rsidRPr="00000000">
              <w:rPr>
                <w:rFonts w:ascii="Calibri" w:cs="Calibri" w:eastAsia="Calibri" w:hAnsi="Calibri"/>
                <w:b w:val="1"/>
                <w:rtl w:val="0"/>
              </w:rPr>
              <w:t xml:space="preserve">Total Cost</w:t>
            </w:r>
          </w:p>
          <w:p w:rsidR="00000000" w:rsidDel="00000000" w:rsidP="00000000" w:rsidRDefault="00000000" w:rsidRPr="00000000" w14:paraId="000001E6">
            <w:pPr>
              <w:jc w:val="center"/>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E7">
            <w:pPr>
              <w:jc w:val="center"/>
              <w:rPr>
                <w:rFonts w:ascii="Calibri" w:cs="Calibri" w:eastAsia="Calibri" w:hAnsi="Calibri"/>
                <w:b w:val="1"/>
              </w:rPr>
            </w:pPr>
            <w:r w:rsidDel="00000000" w:rsidR="00000000" w:rsidRPr="00000000">
              <w:rPr>
                <w:rFonts w:ascii="Calibri" w:cs="Calibri" w:eastAsia="Calibri" w:hAnsi="Calibri"/>
                <w:b w:val="1"/>
                <w:rtl w:val="0"/>
              </w:rPr>
              <w:t xml:space="preserve">Justification</w:t>
            </w:r>
          </w:p>
        </w:tc>
      </w:tr>
      <w:tr>
        <w:trPr>
          <w:trHeight w:val="560" w:hRule="atLeast"/>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E8">
            <w:pPr>
              <w:ind w:hanging="30"/>
              <w:jc w:val="center"/>
              <w:rPr>
                <w:rFonts w:ascii="Calibri" w:cs="Calibri" w:eastAsia="Calibri" w:hAnsi="Calibri"/>
                <w:b w:val="1"/>
              </w:rPr>
            </w:pPr>
            <w:r w:rsidDel="00000000" w:rsidR="00000000" w:rsidRPr="00000000">
              <w:rPr>
                <w:rFonts w:ascii="Calibri" w:cs="Calibri" w:eastAsia="Calibri" w:hAnsi="Calibri"/>
                <w:b w:val="1"/>
                <w:rtl w:val="0"/>
              </w:rPr>
              <w:t xml:space="preserve">Total ($)</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E9">
            <w:pPr>
              <w:ind w:hanging="270"/>
              <w:jc w:val="both"/>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EA">
            <w:pPr>
              <w:ind w:hanging="270"/>
              <w:jc w:val="both"/>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EB">
            <w:pPr>
              <w:ind w:hanging="270"/>
              <w:jc w:val="both"/>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EC">
            <w:pPr>
              <w:ind w:hanging="270"/>
              <w:jc w:val="both"/>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ED">
            <w:pPr>
              <w:ind w:hanging="270"/>
              <w:jc w:val="both"/>
              <w:rPr>
                <w:rFonts w:ascii="Calibri" w:cs="Calibri" w:eastAsia="Calibri" w:hAnsi="Calibri"/>
                <w:b w:val="1"/>
              </w:rPr>
            </w:pPr>
            <w:r w:rsidDel="00000000" w:rsidR="00000000" w:rsidRPr="00000000">
              <w:rPr>
                <w:rtl w:val="0"/>
              </w:rPr>
            </w:r>
          </w:p>
        </w:tc>
      </w:tr>
    </w:tbl>
    <w:p w:rsidR="00000000" w:rsidDel="00000000" w:rsidP="00000000" w:rsidRDefault="00000000" w:rsidRPr="00000000" w14:paraId="000001EE">
      <w:pPr>
        <w:spacing w:after="0" w:line="240"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1EF">
      <w:pPr>
        <w:tabs>
          <w:tab w:val="left" w:pos="0"/>
          <w:tab w:val="left" w:pos="540"/>
          <w:tab w:val="left" w:pos="1440"/>
          <w:tab w:val="left" w:pos="2160"/>
          <w:tab w:val="left" w:pos="2880"/>
          <w:tab w:val="left" w:pos="3600"/>
          <w:tab w:val="left" w:pos="4320"/>
          <w:tab w:val="left" w:pos="5040"/>
          <w:tab w:val="left" w:pos="5760"/>
          <w:tab w:val="left" w:pos="6480"/>
          <w:tab w:val="left" w:pos="6912"/>
          <w:tab w:val="left" w:pos="7200"/>
        </w:tabs>
        <w:ind w:right="-289"/>
        <w:jc w:val="both"/>
        <w:rPr>
          <w:rFonts w:ascii="Calibri" w:cs="Calibri" w:eastAsia="Calibri" w:hAnsi="Calibri"/>
          <w:b w:val="1"/>
        </w:rPr>
      </w:pPr>
      <w:r w:rsidDel="00000000" w:rsidR="00000000" w:rsidRPr="00000000">
        <w:rPr>
          <w:rFonts w:ascii="Calibri" w:cs="Calibri" w:eastAsia="Calibri" w:hAnsi="Calibri"/>
          <w:b w:val="1"/>
          <w:rtl w:val="0"/>
        </w:rPr>
        <w:t xml:space="preserve">  3. Costs of Materials/ Consumables</w:t>
      </w:r>
    </w:p>
    <w:tbl>
      <w:tblPr>
        <w:tblStyle w:val="Table19"/>
        <w:tblW w:w="9072.0" w:type="dxa"/>
        <w:jc w:val="left"/>
        <w:tblInd w:w="0.0" w:type="dxa"/>
        <w:tblLayout w:type="fixed"/>
        <w:tblLook w:val="0000"/>
      </w:tblPr>
      <w:tblGrid>
        <w:gridCol w:w="3119"/>
        <w:gridCol w:w="1559"/>
        <w:gridCol w:w="1134"/>
        <w:gridCol w:w="1276"/>
        <w:gridCol w:w="1984"/>
        <w:tblGridChange w:id="0">
          <w:tblGrid>
            <w:gridCol w:w="3119"/>
            <w:gridCol w:w="1559"/>
            <w:gridCol w:w="1134"/>
            <w:gridCol w:w="1276"/>
            <w:gridCol w:w="1984"/>
          </w:tblGrid>
        </w:tblGridChange>
      </w:tblGrid>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F0">
            <w:pPr>
              <w:jc w:val="center"/>
              <w:rPr>
                <w:rFonts w:ascii="Calibri" w:cs="Calibri" w:eastAsia="Calibri" w:hAnsi="Calibri"/>
                <w:b w:val="1"/>
              </w:rPr>
            </w:pPr>
            <w:r w:rsidDel="00000000" w:rsidR="00000000" w:rsidRPr="00000000">
              <w:rPr>
                <w:rFonts w:ascii="Calibri" w:cs="Calibri" w:eastAsia="Calibri" w:hAnsi="Calibri"/>
                <w:b w:val="1"/>
                <w:rtl w:val="0"/>
              </w:rPr>
              <w:t xml:space="preserve">Item Description</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F1">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w:t>
            </w:r>
          </w:p>
          <w:p w:rsidR="00000000" w:rsidDel="00000000" w:rsidP="00000000" w:rsidRDefault="00000000" w:rsidRPr="00000000" w14:paraId="000001F2">
            <w:pPr>
              <w:tabs>
                <w:tab w:val="center" w:pos="725"/>
              </w:tabs>
              <w:jc w:val="center"/>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F3">
            <w:pPr>
              <w:jc w:val="center"/>
              <w:rPr>
                <w:rFonts w:ascii="Calibri" w:cs="Calibri" w:eastAsia="Calibri" w:hAnsi="Calibri"/>
                <w:b w:val="1"/>
              </w:rPr>
            </w:pPr>
            <w:r w:rsidDel="00000000" w:rsidR="00000000" w:rsidRPr="00000000">
              <w:rPr>
                <w:rFonts w:ascii="Calibri" w:cs="Calibri" w:eastAsia="Calibri" w:hAnsi="Calibri"/>
                <w:b w:val="1"/>
                <w:rtl w:val="0"/>
              </w:rPr>
              <w:t xml:space="preserve">Quantity</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F4">
            <w:pPr>
              <w:jc w:val="center"/>
              <w:rPr>
                <w:rFonts w:ascii="Calibri" w:cs="Calibri" w:eastAsia="Calibri" w:hAnsi="Calibri"/>
                <w:b w:val="1"/>
              </w:rPr>
            </w:pPr>
            <w:r w:rsidDel="00000000" w:rsidR="00000000" w:rsidRPr="00000000">
              <w:rPr>
                <w:rFonts w:ascii="Calibri" w:cs="Calibri" w:eastAsia="Calibri" w:hAnsi="Calibri"/>
                <w:b w:val="1"/>
                <w:rtl w:val="0"/>
              </w:rPr>
              <w:t xml:space="preserve">Total Cost</w:t>
            </w:r>
          </w:p>
          <w:p w:rsidR="00000000" w:rsidDel="00000000" w:rsidP="00000000" w:rsidRDefault="00000000" w:rsidRPr="00000000" w14:paraId="000001F5">
            <w:pPr>
              <w:tabs>
                <w:tab w:val="center" w:pos="813"/>
              </w:tabs>
              <w:jc w:val="center"/>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F6">
            <w:pPr>
              <w:jc w:val="center"/>
              <w:rPr>
                <w:rFonts w:ascii="Calibri" w:cs="Calibri" w:eastAsia="Calibri" w:hAnsi="Calibri"/>
                <w:b w:val="1"/>
              </w:rPr>
            </w:pPr>
            <w:r w:rsidDel="00000000" w:rsidR="00000000" w:rsidRPr="00000000">
              <w:rPr>
                <w:rFonts w:ascii="Calibri" w:cs="Calibri" w:eastAsia="Calibri" w:hAnsi="Calibri"/>
                <w:b w:val="1"/>
                <w:rtl w:val="0"/>
              </w:rPr>
              <w:t xml:space="preserve">Justification</w:t>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F7">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b w:val="1"/>
              </w:rPr>
            </w:pPr>
            <w:r w:rsidDel="00000000" w:rsidR="00000000" w:rsidRPr="00000000">
              <w:rPr>
                <w:rFonts w:ascii="Calibri" w:cs="Calibri" w:eastAsia="Calibri" w:hAnsi="Calibri"/>
                <w:b w:val="1"/>
                <w:rtl w:val="0"/>
              </w:rPr>
              <w:t xml:space="preserve">Total ($)</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F8">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F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FA">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FB">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r>
    </w:tbl>
    <w:p w:rsidR="00000000" w:rsidDel="00000000" w:rsidP="00000000" w:rsidRDefault="00000000" w:rsidRPr="00000000" w14:paraId="000001FC">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right="-288"/>
        <w:jc w:val="both"/>
        <w:rPr>
          <w:rFonts w:ascii="Calibri" w:cs="Calibri" w:eastAsia="Calibri" w:hAnsi="Calibri"/>
        </w:rPr>
      </w:pPr>
      <w:r w:rsidDel="00000000" w:rsidR="00000000" w:rsidRPr="00000000">
        <w:rPr>
          <w:rtl w:val="0"/>
        </w:rPr>
      </w:r>
    </w:p>
    <w:p w:rsidR="00000000" w:rsidDel="00000000" w:rsidP="00000000" w:rsidRDefault="00000000" w:rsidRPr="00000000" w14:paraId="000001FD">
      <w:pPr>
        <w:tabs>
          <w:tab w:val="left" w:pos="0"/>
          <w:tab w:val="left" w:pos="27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left="270" w:right="-288" w:hanging="558"/>
        <w:jc w:val="both"/>
        <w:rPr>
          <w:rFonts w:ascii="Calibri" w:cs="Calibri" w:eastAsia="Calibri" w:hAnsi="Calibri"/>
          <w:b w:val="1"/>
        </w:rPr>
      </w:pPr>
      <w:r w:rsidDel="00000000" w:rsidR="00000000" w:rsidRPr="00000000">
        <w:rPr>
          <w:rFonts w:ascii="Calibri" w:cs="Calibri" w:eastAsia="Calibri" w:hAnsi="Calibri"/>
          <w:b w:val="1"/>
          <w:rtl w:val="0"/>
        </w:rPr>
        <w:t xml:space="preserve">     4. Training / Computer Software /Other Miscellaneous Costs </w:t>
      </w:r>
    </w:p>
    <w:p w:rsidR="00000000" w:rsidDel="00000000" w:rsidP="00000000" w:rsidRDefault="00000000" w:rsidRPr="00000000" w14:paraId="000001FE">
      <w:pPr>
        <w:tabs>
          <w:tab w:val="left" w:pos="0"/>
          <w:tab w:val="left" w:pos="27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left="270" w:right="-288" w:hanging="558"/>
        <w:jc w:val="both"/>
        <w:rPr>
          <w:rFonts w:ascii="Calibri" w:cs="Calibri" w:eastAsia="Calibri" w:hAnsi="Calibri"/>
        </w:rPr>
      </w:pPr>
      <w:r w:rsidDel="00000000" w:rsidR="00000000" w:rsidRPr="00000000">
        <w:rPr>
          <w:rtl w:val="0"/>
        </w:rPr>
      </w:r>
    </w:p>
    <w:tbl>
      <w:tblPr>
        <w:tblStyle w:val="Table20"/>
        <w:tblW w:w="9072.0" w:type="dxa"/>
        <w:jc w:val="left"/>
        <w:tblInd w:w="0.0" w:type="dxa"/>
        <w:tblLayout w:type="fixed"/>
        <w:tblLook w:val="0000"/>
      </w:tblPr>
      <w:tblGrid>
        <w:gridCol w:w="3119"/>
        <w:gridCol w:w="1559"/>
        <w:gridCol w:w="1134"/>
        <w:gridCol w:w="1276"/>
        <w:gridCol w:w="1984"/>
        <w:tblGridChange w:id="0">
          <w:tblGrid>
            <w:gridCol w:w="3119"/>
            <w:gridCol w:w="1559"/>
            <w:gridCol w:w="1134"/>
            <w:gridCol w:w="1276"/>
            <w:gridCol w:w="1984"/>
          </w:tblGrid>
        </w:tblGridChange>
      </w:tblGrid>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FF">
            <w:pPr>
              <w:jc w:val="center"/>
              <w:rPr>
                <w:rFonts w:ascii="Calibri" w:cs="Calibri" w:eastAsia="Calibri" w:hAnsi="Calibri"/>
                <w:b w:val="1"/>
              </w:rPr>
            </w:pPr>
            <w:r w:rsidDel="00000000" w:rsidR="00000000" w:rsidRPr="00000000">
              <w:rPr>
                <w:rFonts w:ascii="Calibri" w:cs="Calibri" w:eastAsia="Calibri" w:hAnsi="Calibri"/>
                <w:b w:val="1"/>
                <w:rtl w:val="0"/>
              </w:rPr>
              <w:t xml:space="preserve">Item Description</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00">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w:t>
            </w:r>
          </w:p>
          <w:p w:rsidR="00000000" w:rsidDel="00000000" w:rsidP="00000000" w:rsidRDefault="00000000" w:rsidRPr="00000000" w14:paraId="00000201">
            <w:pPr>
              <w:tabs>
                <w:tab w:val="center" w:pos="725"/>
              </w:tabs>
              <w:jc w:val="center"/>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02">
            <w:pPr>
              <w:jc w:val="center"/>
              <w:rPr>
                <w:rFonts w:ascii="Calibri" w:cs="Calibri" w:eastAsia="Calibri" w:hAnsi="Calibri"/>
                <w:b w:val="1"/>
              </w:rPr>
            </w:pPr>
            <w:r w:rsidDel="00000000" w:rsidR="00000000" w:rsidRPr="00000000">
              <w:rPr>
                <w:rFonts w:ascii="Calibri" w:cs="Calibri" w:eastAsia="Calibri" w:hAnsi="Calibri"/>
                <w:b w:val="1"/>
                <w:rtl w:val="0"/>
              </w:rPr>
              <w:t xml:space="preserve">Quantity</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03">
            <w:pPr>
              <w:jc w:val="center"/>
              <w:rPr>
                <w:rFonts w:ascii="Calibri" w:cs="Calibri" w:eastAsia="Calibri" w:hAnsi="Calibri"/>
                <w:b w:val="1"/>
              </w:rPr>
            </w:pPr>
            <w:r w:rsidDel="00000000" w:rsidR="00000000" w:rsidRPr="00000000">
              <w:rPr>
                <w:rFonts w:ascii="Calibri" w:cs="Calibri" w:eastAsia="Calibri" w:hAnsi="Calibri"/>
                <w:b w:val="1"/>
                <w:rtl w:val="0"/>
              </w:rPr>
              <w:t xml:space="preserve">Total Cost</w:t>
            </w:r>
          </w:p>
          <w:p w:rsidR="00000000" w:rsidDel="00000000" w:rsidP="00000000" w:rsidRDefault="00000000" w:rsidRPr="00000000" w14:paraId="00000204">
            <w:pPr>
              <w:tabs>
                <w:tab w:val="center" w:pos="813"/>
              </w:tabs>
              <w:jc w:val="center"/>
              <w:rPr>
                <w:rFonts w:ascii="Calibri" w:cs="Calibri" w:eastAsia="Calibri" w:hAnsi="Calibri"/>
                <w:b w:val="1"/>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05">
            <w:pPr>
              <w:jc w:val="center"/>
              <w:rPr>
                <w:rFonts w:ascii="Calibri" w:cs="Calibri" w:eastAsia="Calibri" w:hAnsi="Calibri"/>
                <w:b w:val="1"/>
              </w:rPr>
            </w:pPr>
            <w:r w:rsidDel="00000000" w:rsidR="00000000" w:rsidRPr="00000000">
              <w:rPr>
                <w:rFonts w:ascii="Calibri" w:cs="Calibri" w:eastAsia="Calibri" w:hAnsi="Calibri"/>
                <w:b w:val="1"/>
                <w:rtl w:val="0"/>
              </w:rPr>
              <w:t xml:space="preserve">Justification</w:t>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06">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jc w:val="center"/>
              <w:rPr>
                <w:rFonts w:ascii="Calibri" w:cs="Calibri" w:eastAsia="Calibri" w:hAnsi="Calibri"/>
                <w:b w:val="1"/>
              </w:rPr>
            </w:pPr>
            <w:r w:rsidDel="00000000" w:rsidR="00000000" w:rsidRPr="00000000">
              <w:rPr>
                <w:rFonts w:ascii="Calibri" w:cs="Calibri" w:eastAsia="Calibri" w:hAnsi="Calibri"/>
                <w:b w:val="1"/>
                <w:rtl w:val="0"/>
              </w:rPr>
              <w:t xml:space="preserve">Total ($)</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07">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08">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0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0A">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rPr>
                <w:rFonts w:ascii="Calibri" w:cs="Calibri" w:eastAsia="Calibri" w:hAnsi="Calibri"/>
              </w:rPr>
            </w:pPr>
            <w:r w:rsidDel="00000000" w:rsidR="00000000" w:rsidRPr="00000000">
              <w:rPr>
                <w:rtl w:val="0"/>
              </w:rPr>
            </w:r>
          </w:p>
        </w:tc>
      </w:tr>
    </w:tbl>
    <w:p w:rsidR="00000000" w:rsidDel="00000000" w:rsidP="00000000" w:rsidRDefault="00000000" w:rsidRPr="00000000" w14:paraId="0000020B">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left="-288" w:right="-288"/>
        <w:jc w:val="both"/>
        <w:rPr>
          <w:rFonts w:ascii="Calibri" w:cs="Calibri" w:eastAsia="Calibri" w:hAnsi="Calibri"/>
        </w:rPr>
      </w:pPr>
      <w:r w:rsidDel="00000000" w:rsidR="00000000" w:rsidRPr="00000000">
        <w:rPr>
          <w:rtl w:val="0"/>
        </w:rPr>
      </w:r>
    </w:p>
    <w:p w:rsidR="00000000" w:rsidDel="00000000" w:rsidP="00000000" w:rsidRDefault="00000000" w:rsidRPr="00000000" w14:paraId="0000020C">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left="-288" w:right="-288"/>
        <w:jc w:val="both"/>
        <w:rPr>
          <w:rFonts w:ascii="Calibri" w:cs="Calibri" w:eastAsia="Calibri" w:hAnsi="Calibri"/>
        </w:rPr>
      </w:pPr>
      <w:r w:rsidDel="00000000" w:rsidR="00000000" w:rsidRPr="00000000">
        <w:rPr>
          <w:rtl w:val="0"/>
        </w:rPr>
      </w:r>
    </w:p>
    <w:p w:rsidR="00000000" w:rsidDel="00000000" w:rsidP="00000000" w:rsidRDefault="00000000" w:rsidRPr="00000000" w14:paraId="0000020D">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s>
        <w:spacing w:after="0" w:line="240" w:lineRule="auto"/>
        <w:ind w:left="-288" w:right="-288"/>
        <w:jc w:val="both"/>
        <w:rPr>
          <w:rFonts w:ascii="Calibri" w:cs="Calibri" w:eastAsia="Calibri" w:hAnsi="Calibri"/>
        </w:rPr>
      </w:pPr>
      <w:r w:rsidDel="00000000" w:rsidR="00000000" w:rsidRPr="00000000">
        <w:rPr>
          <w:rtl w:val="0"/>
        </w:rPr>
      </w:r>
    </w:p>
    <w:p w:rsidR="00000000" w:rsidDel="00000000" w:rsidP="00000000" w:rsidRDefault="00000000" w:rsidRPr="00000000" w14:paraId="0000020E">
      <w:pPr>
        <w:pBdr>
          <w:bottom w:color="000000" w:space="1" w:sz="4" w:val="single"/>
        </w:pBdr>
        <w:spacing w:line="276" w:lineRule="auto"/>
        <w:jc w:val="both"/>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PART IV: DECLARATION</w:t>
      </w:r>
    </w:p>
    <w:p w:rsidR="00000000" w:rsidDel="00000000" w:rsidP="00000000" w:rsidRDefault="00000000" w:rsidRPr="00000000" w14:paraId="0000020F">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jc w:val="both"/>
        <w:rPr>
          <w:rFonts w:ascii="Calibri" w:cs="Calibri" w:eastAsia="Calibri" w:hAnsi="Calibri"/>
        </w:rPr>
      </w:pPr>
      <w:r w:rsidDel="00000000" w:rsidR="00000000" w:rsidRPr="00000000">
        <w:rPr>
          <w:rFonts w:ascii="Calibri" w:cs="Calibri" w:eastAsia="Calibri" w:hAnsi="Calibri"/>
          <w:rtl w:val="0"/>
        </w:rPr>
        <w:t xml:space="preserve">We declare that the facts stated in this application and the accompanying information are true and that this is an original proposal.  </w:t>
      </w:r>
    </w:p>
    <w:tbl>
      <w:tblPr>
        <w:tblStyle w:val="Table21"/>
        <w:tblW w:w="9090.0" w:type="dxa"/>
        <w:jc w:val="left"/>
        <w:tblInd w:w="0.0" w:type="dxa"/>
        <w:tblLayout w:type="fixed"/>
        <w:tblLook w:val="0000"/>
      </w:tblPr>
      <w:tblGrid>
        <w:gridCol w:w="2350"/>
        <w:gridCol w:w="2625"/>
        <w:gridCol w:w="250"/>
        <w:gridCol w:w="1937"/>
        <w:gridCol w:w="250"/>
        <w:gridCol w:w="1678"/>
        <w:tblGridChange w:id="0">
          <w:tblGrid>
            <w:gridCol w:w="2350"/>
            <w:gridCol w:w="2625"/>
            <w:gridCol w:w="250"/>
            <w:gridCol w:w="1937"/>
            <w:gridCol w:w="250"/>
            <w:gridCol w:w="1678"/>
          </w:tblGrid>
        </w:tblGridChange>
      </w:tblGrid>
      <w:tr>
        <w:trPr>
          <w:trHeight w:val="460" w:hRule="atLeast"/>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10">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11">
            <w:pPr>
              <w:tabs>
                <w:tab w:val="center" w:pos="1128"/>
              </w:tabs>
              <w:spacing w:after="155" w:before="47" w:lineRule="auto"/>
              <w:jc w:val="center"/>
              <w:rPr>
                <w:rFonts w:ascii="Calibri" w:cs="Calibri" w:eastAsia="Calibri" w:hAnsi="Calibri"/>
              </w:rPr>
            </w:pPr>
            <w:r w:rsidDel="00000000" w:rsidR="00000000" w:rsidRPr="00000000">
              <w:rPr>
                <w:rFonts w:ascii="Calibri" w:cs="Calibri" w:eastAsia="Calibri" w:hAnsi="Calibri"/>
                <w:rtl w:val="0"/>
              </w:rPr>
              <w:t xml:space="preserve">Name</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12">
            <w:pPr>
              <w:tabs>
                <w:tab w:val="center" w:pos="1128"/>
              </w:tabs>
              <w:spacing w:after="155" w:before="47" w:lineRule="auto"/>
              <w:jc w:val="center"/>
              <w:rPr>
                <w:rFonts w:ascii="Calibri" w:cs="Calibri" w:eastAsia="Calibri" w:hAnsi="Calibri"/>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13">
            <w:pPr>
              <w:tabs>
                <w:tab w:val="center" w:pos="1128"/>
              </w:tabs>
              <w:spacing w:after="155" w:before="47" w:lineRule="auto"/>
              <w:jc w:val="center"/>
              <w:rPr>
                <w:rFonts w:ascii="Calibri" w:cs="Calibri" w:eastAsia="Calibri" w:hAnsi="Calibri"/>
              </w:rPr>
            </w:pPr>
            <w:r w:rsidDel="00000000" w:rsidR="00000000" w:rsidRPr="00000000">
              <w:rPr>
                <w:rFonts w:ascii="Calibri" w:cs="Calibri" w:eastAsia="Calibri" w:hAnsi="Calibri"/>
                <w:rtl w:val="0"/>
              </w:rPr>
              <w:t xml:space="preserve">Signature</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14">
            <w:pPr>
              <w:tabs>
                <w:tab w:val="center" w:pos="1103"/>
              </w:tabs>
              <w:spacing w:after="155" w:before="47" w:lineRule="auto"/>
              <w:jc w:val="center"/>
              <w:rPr>
                <w:rFonts w:ascii="Calibri" w:cs="Calibri" w:eastAsia="Calibri" w:hAnsi="Calibri"/>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15">
            <w:pPr>
              <w:tabs>
                <w:tab w:val="center" w:pos="1103"/>
              </w:tabs>
              <w:spacing w:after="155" w:before="47" w:lineRule="auto"/>
              <w:jc w:val="center"/>
              <w:rPr>
                <w:rFonts w:ascii="Calibri" w:cs="Calibri" w:eastAsia="Calibri" w:hAnsi="Calibri"/>
              </w:rPr>
            </w:pPr>
            <w:r w:rsidDel="00000000" w:rsidR="00000000" w:rsidRPr="00000000">
              <w:rPr>
                <w:rFonts w:ascii="Calibri" w:cs="Calibri" w:eastAsia="Calibri" w:hAnsi="Calibri"/>
                <w:rtl w:val="0"/>
              </w:rPr>
              <w:t xml:space="preserve">Date</w:t>
            </w:r>
          </w:p>
        </w:tc>
      </w:tr>
      <w:tr>
        <w:trPr>
          <w:trHeight w:val="640" w:hRule="atLeast"/>
        </w:trPr>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216">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before="47" w:lineRule="auto"/>
              <w:rPr>
                <w:rFonts w:ascii="Calibri" w:cs="Calibri" w:eastAsia="Calibri" w:hAnsi="Calibri"/>
              </w:rPr>
            </w:pPr>
            <w:r w:rsidDel="00000000" w:rsidR="00000000" w:rsidRPr="00000000">
              <w:rPr>
                <w:rtl w:val="0"/>
              </w:rPr>
            </w:r>
          </w:p>
          <w:p w:rsidR="00000000" w:rsidDel="00000000" w:rsidP="00000000" w:rsidRDefault="00000000" w:rsidRPr="00000000" w14:paraId="00000217">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rPr>
                <w:rFonts w:ascii="Calibri" w:cs="Calibri" w:eastAsia="Calibri" w:hAnsi="Calibri"/>
              </w:rPr>
            </w:pPr>
            <w:r w:rsidDel="00000000" w:rsidR="00000000" w:rsidRPr="00000000">
              <w:rPr>
                <w:rFonts w:ascii="Calibri" w:cs="Calibri" w:eastAsia="Calibri" w:hAnsi="Calibri"/>
                <w:rtl w:val="0"/>
              </w:rPr>
              <w:t xml:space="preserve">Principal Investigator:</w:t>
            </w:r>
          </w:p>
        </w:tc>
        <w:tc>
          <w:tcPr>
            <w:tcBorders>
              <w:top w:color="000000" w:space="0" w:sz="0" w:val="nil"/>
              <w:left w:color="000000" w:space="0" w:sz="0" w:val="nil"/>
              <w:bottom w:color="000000" w:space="0" w:sz="6" w:val="single"/>
              <w:right w:color="000000" w:space="0" w:sz="0" w:val="nil"/>
            </w:tcBorders>
            <w:vAlign w:val="center"/>
          </w:tcPr>
          <w:p w:rsidR="00000000" w:rsidDel="00000000" w:rsidP="00000000" w:rsidRDefault="00000000" w:rsidRPr="00000000" w14:paraId="00000218">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before="47" w:lineRule="auto"/>
              <w:rPr>
                <w:rFonts w:ascii="Calibri" w:cs="Calibri" w:eastAsia="Calibri" w:hAnsi="Calibri"/>
              </w:rPr>
            </w:pPr>
            <w:r w:rsidDel="00000000" w:rsidR="00000000" w:rsidRPr="00000000">
              <w:rPr>
                <w:rFonts w:ascii="Calibri" w:cs="Calibri" w:eastAsia="Calibri" w:hAnsi="Calibri"/>
                <w:rtl w:val="0"/>
              </w:rPr>
              <w:t xml:space="preserve">Lawrence Wee Loo Kang</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19">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before="47" w:lineRule="auto"/>
              <w:rPr>
                <w:rFonts w:ascii="Calibri" w:cs="Calibri" w:eastAsia="Calibri" w:hAnsi="Calibri"/>
              </w:rPr>
            </w:pPr>
            <w:r w:rsidDel="00000000" w:rsidR="00000000" w:rsidRPr="00000000">
              <w:rPr>
                <w:rtl w:val="0"/>
              </w:rPr>
            </w:r>
          </w:p>
        </w:tc>
        <w:tc>
          <w:tcPr>
            <w:tcBorders>
              <w:top w:color="000000" w:space="0" w:sz="0" w:val="nil"/>
              <w:left w:color="000000" w:space="0" w:sz="0" w:val="nil"/>
              <w:bottom w:color="000000" w:space="0" w:sz="6" w:val="single"/>
              <w:right w:color="000000" w:space="0" w:sz="0" w:val="nil"/>
            </w:tcBorders>
            <w:vAlign w:val="center"/>
          </w:tcPr>
          <w:p w:rsidR="00000000" w:rsidDel="00000000" w:rsidP="00000000" w:rsidRDefault="00000000" w:rsidRPr="00000000" w14:paraId="0000021A">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lineRule="auto"/>
              <w:rPr>
                <w:rFonts w:ascii="Calibri" w:cs="Calibri" w:eastAsia="Calibri" w:hAnsi="Calibri"/>
              </w:rPr>
            </w:pPr>
            <w:r w:rsidDel="00000000" w:rsidR="00000000" w:rsidRPr="00000000">
              <w:rPr>
                <w:rFonts w:ascii="Calibri" w:cs="Calibri" w:eastAsia="Calibri" w:hAnsi="Calibri"/>
              </w:rPr>
              <w:drawing>
                <wp:inline distB="0" distT="0" distL="0" distR="0">
                  <wp:extent cx="847090" cy="643890"/>
                  <wp:effectExtent b="0" l="0" r="0" t="0"/>
                  <wp:docPr descr="C:\Users\moe-09615h\AppData\Local\Microsoft\Windows\INetCache\Content.Word\signature.png" id="4" name="image3.png"/>
                  <a:graphic>
                    <a:graphicData uri="http://schemas.openxmlformats.org/drawingml/2006/picture">
                      <pic:pic>
                        <pic:nvPicPr>
                          <pic:cNvPr descr="C:\Users\moe-09615h\AppData\Local\Microsoft\Windows\INetCache\Content.Word\signature.png" id="0" name="image3.png"/>
                          <pic:cNvPicPr preferRelativeResize="0"/>
                        </pic:nvPicPr>
                        <pic:blipFill>
                          <a:blip r:embed="rId11"/>
                          <a:srcRect b="0" l="0" r="0" t="0"/>
                          <a:stretch>
                            <a:fillRect/>
                          </a:stretch>
                        </pic:blipFill>
                        <pic:spPr>
                          <a:xfrm>
                            <a:off x="0" y="0"/>
                            <a:ext cx="847090" cy="64389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1B">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before="47" w:lineRule="auto"/>
              <w:rPr>
                <w:rFonts w:ascii="Calibri" w:cs="Calibri" w:eastAsia="Calibri" w:hAnsi="Calibri"/>
              </w:rPr>
            </w:pPr>
            <w:r w:rsidDel="00000000" w:rsidR="00000000" w:rsidRPr="00000000">
              <w:rPr>
                <w:rtl w:val="0"/>
              </w:rPr>
            </w:r>
          </w:p>
        </w:tc>
        <w:tc>
          <w:tcPr>
            <w:tcBorders>
              <w:top w:color="000000" w:space="0" w:sz="0" w:val="nil"/>
              <w:left w:color="000000" w:space="0" w:sz="0" w:val="nil"/>
              <w:bottom w:color="000000" w:space="0" w:sz="6" w:val="single"/>
              <w:right w:color="000000" w:space="0" w:sz="0" w:val="nil"/>
            </w:tcBorders>
            <w:vAlign w:val="center"/>
          </w:tcPr>
          <w:p w:rsidR="00000000" w:rsidDel="00000000" w:rsidP="00000000" w:rsidRDefault="00000000" w:rsidRPr="00000000" w14:paraId="0000021C">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lineRule="auto"/>
              <w:rPr>
                <w:rFonts w:ascii="Calibri" w:cs="Calibri" w:eastAsia="Calibri" w:hAnsi="Calibri"/>
              </w:rPr>
            </w:pPr>
            <w:r w:rsidDel="00000000" w:rsidR="00000000" w:rsidRPr="00000000">
              <w:rPr>
                <w:rFonts w:ascii="Calibri" w:cs="Calibri" w:eastAsia="Calibri" w:hAnsi="Calibri"/>
                <w:rtl w:val="0"/>
              </w:rPr>
              <w:t xml:space="preserve">30/05/2019</w:t>
            </w:r>
          </w:p>
        </w:tc>
      </w:tr>
      <w:tr>
        <w:trPr>
          <w:trHeight w:val="1000" w:hRule="atLeast"/>
        </w:trPr>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21D">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before="47" w:lineRule="auto"/>
              <w:rPr>
                <w:rFonts w:ascii="Calibri" w:cs="Calibri" w:eastAsia="Calibri" w:hAnsi="Calibri"/>
              </w:rPr>
            </w:pPr>
            <w:r w:rsidDel="00000000" w:rsidR="00000000" w:rsidRPr="00000000">
              <w:rPr>
                <w:rtl w:val="0"/>
              </w:rPr>
            </w:r>
          </w:p>
          <w:p w:rsidR="00000000" w:rsidDel="00000000" w:rsidP="00000000" w:rsidRDefault="00000000" w:rsidRPr="00000000" w14:paraId="0000021E">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rPr>
                <w:rFonts w:ascii="Calibri" w:cs="Calibri" w:eastAsia="Calibri" w:hAnsi="Calibri"/>
              </w:rPr>
            </w:pPr>
            <w:r w:rsidDel="00000000" w:rsidR="00000000" w:rsidRPr="00000000">
              <w:rPr>
                <w:rFonts w:ascii="Calibri" w:cs="Calibri" w:eastAsia="Calibri" w:hAnsi="Calibri"/>
                <w:rtl w:val="0"/>
              </w:rPr>
              <w:t xml:space="preserve">Co-Principal Investigator:</w:t>
            </w:r>
          </w:p>
        </w:tc>
        <w:tc>
          <w:tcPr>
            <w:tcBorders>
              <w:top w:color="000000" w:space="0" w:sz="6" w:val="single"/>
              <w:left w:color="000000" w:space="0" w:sz="0" w:val="nil"/>
              <w:bottom w:color="000000" w:space="0" w:sz="6" w:val="single"/>
              <w:right w:color="000000" w:space="0" w:sz="0" w:val="nil"/>
            </w:tcBorders>
            <w:vAlign w:val="center"/>
          </w:tcPr>
          <w:p w:rsidR="00000000" w:rsidDel="00000000" w:rsidP="00000000" w:rsidRDefault="00000000" w:rsidRPr="00000000" w14:paraId="0000021F">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rPr>
            </w:pPr>
            <w:r w:rsidDel="00000000" w:rsidR="00000000" w:rsidRPr="00000000">
              <w:rPr>
                <w:rFonts w:ascii="Calibri" w:cs="Calibri" w:eastAsia="Calibri" w:hAnsi="Calibri"/>
                <w:rtl w:val="0"/>
              </w:rPr>
              <w:t xml:space="preserve">Jean Phua</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20">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rPr>
            </w:pPr>
            <w:r w:rsidDel="00000000" w:rsidR="00000000" w:rsidRPr="00000000">
              <w:rPr>
                <w:rtl w:val="0"/>
              </w:rPr>
            </w:r>
          </w:p>
        </w:tc>
        <w:tc>
          <w:tcPr>
            <w:tcBorders>
              <w:top w:color="000000" w:space="0" w:sz="6" w:val="single"/>
              <w:left w:color="000000" w:space="0" w:sz="0" w:val="nil"/>
              <w:bottom w:color="000000" w:space="0" w:sz="6" w:val="single"/>
              <w:right w:color="000000" w:space="0" w:sz="0" w:val="nil"/>
            </w:tcBorders>
            <w:vAlign w:val="center"/>
          </w:tcPr>
          <w:p w:rsidR="00000000" w:rsidDel="00000000" w:rsidP="00000000" w:rsidRDefault="00000000" w:rsidRPr="00000000" w14:paraId="00000221">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107318</wp:posOffset>
                  </wp:positionH>
                  <wp:positionV relativeFrom="paragraph">
                    <wp:posOffset>202565</wp:posOffset>
                  </wp:positionV>
                  <wp:extent cx="646430" cy="302260"/>
                  <wp:effectExtent b="0" l="0" r="0" t="0"/>
                  <wp:wrapSquare wrapText="bothSides" distB="0" distT="0" distL="114300" distR="114300"/>
                  <wp:docPr id="2"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646430" cy="302260"/>
                          </a:xfrm>
                          <a:prstGeom prst="rect"/>
                          <a:ln/>
                        </pic:spPr>
                      </pic:pic>
                    </a:graphicData>
                  </a:graphic>
                </wp:anchor>
              </w:drawing>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22">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rPr>
            </w:pPr>
            <w:r w:rsidDel="00000000" w:rsidR="00000000" w:rsidRPr="00000000">
              <w:rPr>
                <w:rtl w:val="0"/>
              </w:rPr>
            </w:r>
          </w:p>
        </w:tc>
        <w:tc>
          <w:tcPr>
            <w:tcBorders>
              <w:top w:color="000000" w:space="0" w:sz="6" w:val="single"/>
              <w:left w:color="000000" w:space="0" w:sz="0" w:val="nil"/>
              <w:bottom w:color="000000" w:space="0" w:sz="6" w:val="single"/>
              <w:right w:color="000000" w:space="0" w:sz="0" w:val="nil"/>
            </w:tcBorders>
            <w:vAlign w:val="center"/>
          </w:tcPr>
          <w:p w:rsidR="00000000" w:rsidDel="00000000" w:rsidP="00000000" w:rsidRDefault="00000000" w:rsidRPr="00000000" w14:paraId="00000223">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lineRule="auto"/>
              <w:rPr>
                <w:rFonts w:ascii="Calibri" w:cs="Calibri" w:eastAsia="Calibri" w:hAnsi="Calibri"/>
              </w:rPr>
            </w:pPr>
            <w:r w:rsidDel="00000000" w:rsidR="00000000" w:rsidRPr="00000000">
              <w:rPr>
                <w:rFonts w:ascii="Calibri" w:cs="Calibri" w:eastAsia="Calibri" w:hAnsi="Calibri"/>
                <w:rtl w:val="0"/>
              </w:rPr>
              <w:t xml:space="preserve">30/05/2019</w:t>
            </w:r>
          </w:p>
        </w:tc>
      </w:tr>
      <w:tr>
        <w:trPr>
          <w:trHeight w:val="1000" w:hRule="atLeast"/>
        </w:trPr>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224">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rPr>
                <w:rFonts w:ascii="Calibri" w:cs="Calibri" w:eastAsia="Calibri" w:hAnsi="Calibri"/>
              </w:rPr>
            </w:pPr>
            <w:r w:rsidDel="00000000" w:rsidR="00000000" w:rsidRPr="00000000">
              <w:rPr>
                <w:rFonts w:ascii="Calibri" w:cs="Calibri" w:eastAsia="Calibri" w:hAnsi="Calibri"/>
                <w:rtl w:val="0"/>
              </w:rPr>
              <w:t xml:space="preserve">Collaborator:</w:t>
            </w:r>
          </w:p>
        </w:tc>
        <w:tc>
          <w:tcPr>
            <w:tcBorders>
              <w:top w:color="000000" w:space="0" w:sz="6" w:val="single"/>
              <w:left w:color="000000" w:space="0" w:sz="0" w:val="nil"/>
              <w:bottom w:color="000000" w:space="0" w:sz="6" w:val="single"/>
              <w:right w:color="000000" w:space="0" w:sz="0" w:val="nil"/>
            </w:tcBorders>
            <w:vAlign w:val="center"/>
          </w:tcPr>
          <w:p w:rsidR="00000000" w:rsidDel="00000000" w:rsidP="00000000" w:rsidRDefault="00000000" w:rsidRPr="00000000" w14:paraId="00000225">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rPr>
            </w:pPr>
            <w:r w:rsidDel="00000000" w:rsidR="00000000" w:rsidRPr="00000000">
              <w:rPr>
                <w:rtl w:val="0"/>
              </w:rPr>
            </w:r>
          </w:p>
          <w:p w:rsidR="00000000" w:rsidDel="00000000" w:rsidP="00000000" w:rsidRDefault="00000000" w:rsidRPr="00000000" w14:paraId="00000226">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rPr>
            </w:pPr>
            <w:r w:rsidDel="00000000" w:rsidR="00000000" w:rsidRPr="00000000">
              <w:rPr>
                <w:rFonts w:ascii="Calibri" w:cs="Calibri" w:eastAsia="Calibri" w:hAnsi="Calibri"/>
                <w:rtl w:val="0"/>
              </w:rPr>
              <w:t xml:space="preserve">Félix J. García Clemente</w:t>
            </w:r>
          </w:p>
          <w:p w:rsidR="00000000" w:rsidDel="00000000" w:rsidP="00000000" w:rsidRDefault="00000000" w:rsidRPr="00000000" w14:paraId="00000227">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color w:val="ffffff"/>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28">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rPr>
            </w:pPr>
            <w:r w:rsidDel="00000000" w:rsidR="00000000" w:rsidRPr="00000000">
              <w:rPr>
                <w:rtl w:val="0"/>
              </w:rPr>
            </w:r>
          </w:p>
        </w:tc>
        <w:tc>
          <w:tcPr>
            <w:tcBorders>
              <w:top w:color="000000" w:space="0" w:sz="6" w:val="single"/>
              <w:left w:color="000000" w:space="0" w:sz="0" w:val="nil"/>
              <w:bottom w:color="000000" w:space="0" w:sz="6" w:val="single"/>
              <w:right w:color="000000" w:space="0" w:sz="0" w:val="nil"/>
            </w:tcBorders>
            <w:vAlign w:val="center"/>
          </w:tcPr>
          <w:p w:rsidR="00000000" w:rsidDel="00000000" w:rsidP="00000000" w:rsidRDefault="00000000" w:rsidRPr="00000000" w14:paraId="00000229">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1181100" cy="889000"/>
                  <wp:effectExtent b="0" l="0" r="0" t="0"/>
                  <wp:docPr id="6" name="image5.jpg"/>
                  <a:graphic>
                    <a:graphicData uri="http://schemas.openxmlformats.org/drawingml/2006/picture">
                      <pic:pic>
                        <pic:nvPicPr>
                          <pic:cNvPr id="0" name="image5.jpg"/>
                          <pic:cNvPicPr preferRelativeResize="0"/>
                        </pic:nvPicPr>
                        <pic:blipFill>
                          <a:blip r:embed="rId13"/>
                          <a:srcRect b="0" l="0" r="0" t="0"/>
                          <a:stretch>
                            <a:fillRect/>
                          </a:stretch>
                        </pic:blipFill>
                        <pic:spPr>
                          <a:xfrm>
                            <a:off x="0" y="0"/>
                            <a:ext cx="1181100" cy="8890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2A">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rPr>
            </w:pPr>
            <w:r w:rsidDel="00000000" w:rsidR="00000000" w:rsidRPr="00000000">
              <w:rPr>
                <w:rtl w:val="0"/>
              </w:rPr>
            </w:r>
          </w:p>
        </w:tc>
        <w:tc>
          <w:tcPr>
            <w:tcBorders>
              <w:top w:color="000000" w:space="0" w:sz="6" w:val="single"/>
              <w:left w:color="000000" w:space="0" w:sz="0" w:val="nil"/>
              <w:bottom w:color="000000" w:space="0" w:sz="6" w:val="single"/>
              <w:right w:color="000000" w:space="0" w:sz="0" w:val="nil"/>
            </w:tcBorders>
            <w:vAlign w:val="center"/>
          </w:tcPr>
          <w:p w:rsidR="00000000" w:rsidDel="00000000" w:rsidP="00000000" w:rsidRDefault="00000000" w:rsidRPr="00000000" w14:paraId="0000022B">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lineRule="auto"/>
              <w:rPr>
                <w:rFonts w:ascii="Calibri" w:cs="Calibri" w:eastAsia="Calibri" w:hAnsi="Calibri"/>
              </w:rPr>
            </w:pPr>
            <w:r w:rsidDel="00000000" w:rsidR="00000000" w:rsidRPr="00000000">
              <w:rPr>
                <w:rFonts w:ascii="Calibri" w:cs="Calibri" w:eastAsia="Calibri" w:hAnsi="Calibri"/>
                <w:rtl w:val="0"/>
              </w:rPr>
              <w:t xml:space="preserve">30/05/2019</w:t>
            </w:r>
          </w:p>
        </w:tc>
      </w:tr>
      <w:tr>
        <w:trPr>
          <w:trHeight w:val="1000" w:hRule="atLeast"/>
        </w:trPr>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22C">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rPr>
                <w:rFonts w:ascii="Calibri" w:cs="Calibri" w:eastAsia="Calibri" w:hAnsi="Calibri"/>
              </w:rPr>
            </w:pPr>
            <w:r w:rsidDel="00000000" w:rsidR="00000000" w:rsidRPr="00000000">
              <w:rPr>
                <w:rFonts w:ascii="Calibri" w:cs="Calibri" w:eastAsia="Calibri" w:hAnsi="Calibri"/>
                <w:rtl w:val="0"/>
              </w:rPr>
              <w:t xml:space="preserve">Collaborator:</w:t>
            </w:r>
          </w:p>
        </w:tc>
        <w:tc>
          <w:tcPr>
            <w:tcBorders>
              <w:top w:color="000000" w:space="0" w:sz="6" w:val="single"/>
              <w:left w:color="000000" w:space="0" w:sz="0" w:val="nil"/>
              <w:bottom w:color="000000" w:space="0" w:sz="6" w:val="single"/>
              <w:right w:color="000000" w:space="0" w:sz="0" w:val="nil"/>
            </w:tcBorders>
            <w:vAlign w:val="center"/>
          </w:tcPr>
          <w:p w:rsidR="00000000" w:rsidDel="00000000" w:rsidP="00000000" w:rsidRDefault="00000000" w:rsidRPr="00000000" w14:paraId="0000022D">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rPr>
            </w:pPr>
            <w:r w:rsidDel="00000000" w:rsidR="00000000" w:rsidRPr="00000000">
              <w:rPr>
                <w:rtl w:val="0"/>
              </w:rPr>
            </w:r>
          </w:p>
          <w:p w:rsidR="00000000" w:rsidDel="00000000" w:rsidP="00000000" w:rsidRDefault="00000000" w:rsidRPr="00000000" w14:paraId="0000022E">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rPr>
            </w:pPr>
            <w:r w:rsidDel="00000000" w:rsidR="00000000" w:rsidRPr="00000000">
              <w:rPr>
                <w:rFonts w:ascii="Calibri" w:cs="Calibri" w:eastAsia="Calibri" w:hAnsi="Calibri"/>
                <w:rtl w:val="0"/>
              </w:rPr>
              <w:t xml:space="preserve">Cleve Chia</w:t>
            </w:r>
          </w:p>
          <w:p w:rsidR="00000000" w:rsidDel="00000000" w:rsidP="00000000" w:rsidRDefault="00000000" w:rsidRPr="00000000" w14:paraId="0000022F">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color w:val="ffffff"/>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30">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rPr>
            </w:pPr>
            <w:r w:rsidDel="00000000" w:rsidR="00000000" w:rsidRPr="00000000">
              <w:rPr>
                <w:rtl w:val="0"/>
              </w:rPr>
            </w:r>
          </w:p>
        </w:tc>
        <w:tc>
          <w:tcPr>
            <w:tcBorders>
              <w:top w:color="000000" w:space="0" w:sz="6" w:val="single"/>
              <w:left w:color="000000" w:space="0" w:sz="0" w:val="nil"/>
              <w:bottom w:color="000000" w:space="0" w:sz="6" w:val="single"/>
              <w:right w:color="000000" w:space="0" w:sz="0" w:val="nil"/>
            </w:tcBorders>
            <w:vAlign w:val="center"/>
          </w:tcPr>
          <w:p w:rsidR="00000000" w:rsidDel="00000000" w:rsidP="00000000" w:rsidRDefault="00000000" w:rsidRPr="00000000" w14:paraId="00000231">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rPr>
            </w:pPr>
            <w:r w:rsidDel="00000000" w:rsidR="00000000" w:rsidRPr="00000000">
              <w:rPr/>
              <w:drawing>
                <wp:inline distB="0" distT="0" distL="0" distR="0">
                  <wp:extent cx="542925" cy="409575"/>
                  <wp:effectExtent b="0" l="0" r="0" t="0"/>
                  <wp:docPr id="5" name="image2.png"/>
                  <a:graphic>
                    <a:graphicData uri="http://schemas.openxmlformats.org/drawingml/2006/picture">
                      <pic:pic>
                        <pic:nvPicPr>
                          <pic:cNvPr id="0" name="image2.png"/>
                          <pic:cNvPicPr preferRelativeResize="0"/>
                        </pic:nvPicPr>
                        <pic:blipFill>
                          <a:blip r:embed="rId14"/>
                          <a:srcRect b="0" l="0" r="0" t="0"/>
                          <a:stretch>
                            <a:fillRect/>
                          </a:stretch>
                        </pic:blipFill>
                        <pic:spPr>
                          <a:xfrm>
                            <a:off x="0" y="0"/>
                            <a:ext cx="542925" cy="409575"/>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32">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before="47" w:lineRule="auto"/>
              <w:rPr>
                <w:rFonts w:ascii="Calibri" w:cs="Calibri" w:eastAsia="Calibri" w:hAnsi="Calibri"/>
              </w:rPr>
            </w:pPr>
            <w:r w:rsidDel="00000000" w:rsidR="00000000" w:rsidRPr="00000000">
              <w:rPr>
                <w:rtl w:val="0"/>
              </w:rPr>
            </w:r>
          </w:p>
        </w:tc>
        <w:tc>
          <w:tcPr>
            <w:tcBorders>
              <w:top w:color="000000" w:space="0" w:sz="6" w:val="single"/>
              <w:left w:color="000000" w:space="0" w:sz="0" w:val="nil"/>
              <w:bottom w:color="000000" w:space="0" w:sz="6" w:val="single"/>
              <w:right w:color="000000" w:space="0" w:sz="0" w:val="nil"/>
            </w:tcBorders>
            <w:vAlign w:val="center"/>
          </w:tcPr>
          <w:p w:rsidR="00000000" w:rsidDel="00000000" w:rsidP="00000000" w:rsidRDefault="00000000" w:rsidRPr="00000000" w14:paraId="00000233">
            <w:pPr>
              <w:tabs>
                <w:tab w:val="left" w:pos="0"/>
                <w:tab w:val="left" w:pos="180"/>
                <w:tab w:val="left" w:pos="660"/>
                <w:tab w:val="left" w:pos="1140"/>
                <w:tab w:val="left" w:pos="1620"/>
                <w:tab w:val="left" w:pos="2100"/>
                <w:tab w:val="left" w:pos="2580"/>
                <w:tab w:val="left" w:pos="3060"/>
                <w:tab w:val="left" w:pos="3540"/>
                <w:tab w:val="left" w:pos="4020"/>
                <w:tab w:val="left" w:pos="4500"/>
                <w:tab w:val="left" w:pos="4980"/>
                <w:tab w:val="left" w:pos="5460"/>
                <w:tab w:val="left" w:pos="5940"/>
              </w:tabs>
              <w:spacing w:after="155" w:lineRule="auto"/>
              <w:rPr>
                <w:rFonts w:ascii="Calibri" w:cs="Calibri" w:eastAsia="Calibri" w:hAnsi="Calibri"/>
              </w:rPr>
            </w:pPr>
            <w:bookmarkStart w:colFirst="0" w:colLast="0" w:name="_1fob9te" w:id="2"/>
            <w:bookmarkEnd w:id="2"/>
            <w:r w:rsidDel="00000000" w:rsidR="00000000" w:rsidRPr="00000000">
              <w:rPr>
                <w:rFonts w:ascii="Calibri" w:cs="Calibri" w:eastAsia="Calibri" w:hAnsi="Calibri"/>
                <w:rtl w:val="0"/>
              </w:rPr>
              <w:t xml:space="preserve">30/05/2019</w:t>
            </w:r>
          </w:p>
        </w:tc>
      </w:tr>
    </w:tbl>
    <w:p w:rsidR="00000000" w:rsidDel="00000000" w:rsidP="00000000" w:rsidRDefault="00000000" w:rsidRPr="00000000" w14:paraId="00000234">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jc w:val="both"/>
        <w:rPr>
          <w:rFonts w:ascii="Calibri" w:cs="Calibri" w:eastAsia="Calibri" w:hAnsi="Calibri"/>
        </w:rPr>
      </w:pPr>
      <w:r w:rsidDel="00000000" w:rsidR="00000000" w:rsidRPr="00000000">
        <w:rPr>
          <w:rtl w:val="0"/>
        </w:rPr>
      </w:r>
    </w:p>
    <w:p w:rsidR="00000000" w:rsidDel="00000000" w:rsidP="00000000" w:rsidRDefault="00000000" w:rsidRPr="00000000" w14:paraId="00000235">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jc w:val="both"/>
        <w:rPr>
          <w:rFonts w:ascii="Calibri" w:cs="Calibri" w:eastAsia="Calibri" w:hAnsi="Calibri"/>
        </w:rPr>
      </w:pPr>
      <w:r w:rsidDel="00000000" w:rsidR="00000000" w:rsidRPr="00000000">
        <w:rPr>
          <w:rtl w:val="0"/>
        </w:rPr>
      </w:r>
    </w:p>
    <w:p w:rsidR="00000000" w:rsidDel="00000000" w:rsidP="00000000" w:rsidRDefault="00000000" w:rsidRPr="00000000" w14:paraId="00000236">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jc w:val="both"/>
        <w:rPr>
          <w:rFonts w:ascii="Calibri" w:cs="Calibri" w:eastAsia="Calibri" w:hAnsi="Calibri"/>
        </w:rPr>
      </w:pPr>
      <w:r w:rsidDel="00000000" w:rsidR="00000000" w:rsidRPr="00000000">
        <w:rPr>
          <w:rtl w:val="0"/>
        </w:rPr>
      </w:r>
    </w:p>
    <w:p w:rsidR="00000000" w:rsidDel="00000000" w:rsidP="00000000" w:rsidRDefault="00000000" w:rsidRPr="00000000" w14:paraId="00000237">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jc w:val="both"/>
        <w:rPr>
          <w:rFonts w:ascii="Calibri" w:cs="Calibri" w:eastAsia="Calibri" w:hAnsi="Calibri"/>
        </w:rPr>
      </w:pPr>
      <w:bookmarkStart w:colFirst="0" w:colLast="0" w:name="_3znysh7" w:id="3"/>
      <w:bookmarkEnd w:id="3"/>
      <w:r w:rsidDel="00000000" w:rsidR="00000000" w:rsidRPr="00000000">
        <w:rPr>
          <w:rtl w:val="0"/>
        </w:rPr>
      </w:r>
    </w:p>
    <w:p w:rsidR="00000000" w:rsidDel="00000000" w:rsidP="00000000" w:rsidRDefault="00000000" w:rsidRPr="00000000" w14:paraId="00000238">
      <w:pPr>
        <w:pBdr>
          <w:bottom w:color="000000" w:space="1" w:sz="4" w:val="single"/>
        </w:pBdr>
        <w:spacing w:line="276" w:lineRule="auto"/>
        <w:jc w:val="both"/>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PART V: EVALUATION AND ENDORSEMENT</w:t>
      </w:r>
    </w:p>
    <w:p w:rsidR="00000000" w:rsidDel="00000000" w:rsidP="00000000" w:rsidRDefault="00000000" w:rsidRPr="00000000" w14:paraId="0000023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left="450" w:right="25" w:hanging="738"/>
        <w:jc w:val="both"/>
        <w:rPr>
          <w:rFonts w:ascii="Calibri" w:cs="Calibri" w:eastAsia="Calibri" w:hAnsi="Calibri"/>
        </w:rPr>
      </w:pPr>
      <w:r w:rsidDel="00000000" w:rsidR="00000000" w:rsidRPr="00000000">
        <w:rPr>
          <w:rFonts w:ascii="Calibri" w:cs="Calibri" w:eastAsia="Calibri" w:hAnsi="Calibri"/>
          <w:rtl w:val="0"/>
        </w:rPr>
        <w:tab/>
        <w:t xml:space="preserve">This section is to be completed by the </w:t>
      </w:r>
      <w:r w:rsidDel="00000000" w:rsidR="00000000" w:rsidRPr="00000000">
        <w:rPr>
          <w:rFonts w:ascii="Calibri" w:cs="Calibri" w:eastAsia="Calibri" w:hAnsi="Calibri"/>
          <w:i w:val="1"/>
          <w:rtl w:val="0"/>
        </w:rPr>
        <w:t xml:space="preserve">Divisional Representative</w:t>
      </w:r>
      <w:r w:rsidDel="00000000" w:rsidR="00000000" w:rsidRPr="00000000">
        <w:rPr>
          <w:rFonts w:ascii="Calibri" w:cs="Calibri" w:eastAsia="Calibri" w:hAnsi="Calibri"/>
          <w:rtl w:val="0"/>
        </w:rPr>
        <w:t xml:space="preserve">. Please tick the appropriate field.</w:t>
      </w:r>
    </w:p>
    <w:tbl>
      <w:tblPr>
        <w:tblStyle w:val="Table22"/>
        <w:tblW w:w="9072.0" w:type="dxa"/>
        <w:jc w:val="left"/>
        <w:tblInd w:w="108.0" w:type="dxa"/>
        <w:tblLayout w:type="fixed"/>
        <w:tblLook w:val="0000"/>
      </w:tblPr>
      <w:tblGrid>
        <w:gridCol w:w="6946"/>
        <w:gridCol w:w="992"/>
        <w:gridCol w:w="1134"/>
        <w:tblGridChange w:id="0">
          <w:tblGrid>
            <w:gridCol w:w="6946"/>
            <w:gridCol w:w="992"/>
            <w:gridCol w:w="1134"/>
          </w:tblGrid>
        </w:tblGridChange>
      </w:tblGrid>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3A">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both"/>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3B">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b w:val="1"/>
              </w:rPr>
            </w:pPr>
            <w:r w:rsidDel="00000000" w:rsidR="00000000" w:rsidRPr="00000000">
              <w:rPr>
                <w:rFonts w:ascii="Calibri" w:cs="Calibri" w:eastAsia="Calibri" w:hAnsi="Calibri"/>
                <w:b w:val="1"/>
                <w:rtl w:val="0"/>
              </w:rPr>
              <w:t xml:space="preserve">Yes</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3C">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b w:val="1"/>
              </w:rPr>
            </w:pPr>
            <w:r w:rsidDel="00000000" w:rsidR="00000000" w:rsidRPr="00000000">
              <w:rPr>
                <w:rFonts w:ascii="Calibri" w:cs="Calibri" w:eastAsia="Calibri" w:hAnsi="Calibri"/>
                <w:b w:val="1"/>
                <w:rtl w:val="0"/>
              </w:rPr>
              <w:t xml:space="preserve">No</w:t>
            </w:r>
          </w:p>
        </w:tc>
      </w:tr>
      <w:tr>
        <w:tc>
          <w:tcPr>
            <w:gridSpan w:val="3"/>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3D">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rPr>
                <w:rFonts w:ascii="Calibri" w:cs="Calibri" w:eastAsia="Calibri" w:hAnsi="Calibri"/>
              </w:rPr>
            </w:pPr>
            <w:r w:rsidDel="00000000" w:rsidR="00000000" w:rsidRPr="00000000">
              <w:rPr>
                <w:rFonts w:ascii="Calibri" w:cs="Calibri" w:eastAsia="Calibri" w:hAnsi="Calibri"/>
                <w:b w:val="1"/>
                <w:rtl w:val="0"/>
              </w:rPr>
              <w:t xml:space="preserve">Merit of the Project</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40">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both"/>
              <w:rPr>
                <w:rFonts w:ascii="Calibri" w:cs="Calibri" w:eastAsia="Calibri" w:hAnsi="Calibri"/>
              </w:rPr>
            </w:pPr>
            <w:r w:rsidDel="00000000" w:rsidR="00000000" w:rsidRPr="00000000">
              <w:rPr>
                <w:rFonts w:ascii="Calibri" w:cs="Calibri" w:eastAsia="Calibri" w:hAnsi="Calibri"/>
                <w:rtl w:val="0"/>
              </w:rPr>
              <w:t xml:space="preserve">Project objectives are clearly stated.</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41">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Fonts w:ascii="Calibri" w:cs="Calibri" w:eastAsia="Calibri" w:hAnsi="Calibri"/>
                <w:rtl w:val="0"/>
              </w:rPr>
              <w:t xml:space="preserve">√</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4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43">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both"/>
              <w:rPr>
                <w:rFonts w:ascii="Calibri" w:cs="Calibri" w:eastAsia="Calibri" w:hAnsi="Calibri"/>
              </w:rPr>
            </w:pPr>
            <w:r w:rsidDel="00000000" w:rsidR="00000000" w:rsidRPr="00000000">
              <w:rPr>
                <w:rFonts w:ascii="Calibri" w:cs="Calibri" w:eastAsia="Calibri" w:hAnsi="Calibri"/>
                <w:rtl w:val="0"/>
              </w:rPr>
              <w:t xml:space="preserve">Deliverables are clearly stated.</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44">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Fonts w:ascii="Calibri" w:cs="Calibri" w:eastAsia="Calibri" w:hAnsi="Calibri"/>
                <w:rtl w:val="0"/>
              </w:rPr>
              <w:t xml:space="preserve">√</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45">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46">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both"/>
              <w:rPr>
                <w:rFonts w:ascii="Calibri" w:cs="Calibri" w:eastAsia="Calibri" w:hAnsi="Calibri"/>
              </w:rPr>
            </w:pPr>
            <w:r w:rsidDel="00000000" w:rsidR="00000000" w:rsidRPr="00000000">
              <w:rPr>
                <w:rFonts w:ascii="Calibri" w:cs="Calibri" w:eastAsia="Calibri" w:hAnsi="Calibri"/>
                <w:rtl w:val="0"/>
              </w:rPr>
              <w:t xml:space="preserve">Project is relevant to the Division.</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47">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Fonts w:ascii="Calibri" w:cs="Calibri" w:eastAsia="Calibri" w:hAnsi="Calibri"/>
                <w:rtl w:val="0"/>
              </w:rPr>
              <w:t xml:space="preserve">√</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48">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4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both"/>
              <w:rPr>
                <w:rFonts w:ascii="Calibri" w:cs="Calibri" w:eastAsia="Calibri" w:hAnsi="Calibri"/>
              </w:rPr>
            </w:pPr>
            <w:r w:rsidDel="00000000" w:rsidR="00000000" w:rsidRPr="00000000">
              <w:rPr>
                <w:rFonts w:ascii="Calibri" w:cs="Calibri" w:eastAsia="Calibri" w:hAnsi="Calibri"/>
                <w:rtl w:val="0"/>
              </w:rPr>
              <w:t xml:space="preserve">Project is relevant to MOE and the Singapore Education System.</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4A">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Fonts w:ascii="Calibri" w:cs="Calibri" w:eastAsia="Calibri" w:hAnsi="Calibri"/>
                <w:rtl w:val="0"/>
              </w:rPr>
              <w:t xml:space="preserve">√</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4B">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tl w:val="0"/>
              </w:rPr>
            </w:r>
          </w:p>
        </w:tc>
      </w:tr>
      <w:tr>
        <w:trPr>
          <w:trHeight w:val="220" w:hRule="atLeast"/>
        </w:trP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4C">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both"/>
              <w:rPr>
                <w:rFonts w:ascii="Calibri" w:cs="Calibri" w:eastAsia="Calibri" w:hAnsi="Calibri"/>
              </w:rPr>
            </w:pPr>
            <w:r w:rsidDel="00000000" w:rsidR="00000000" w:rsidRPr="00000000">
              <w:rPr>
                <w:rFonts w:ascii="Calibri" w:cs="Calibri" w:eastAsia="Calibri" w:hAnsi="Calibri"/>
                <w:rtl w:val="0"/>
              </w:rPr>
              <w:t xml:space="preserve">Project is timely with respect to applications.</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4D">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Fonts w:ascii="Calibri" w:cs="Calibri" w:eastAsia="Calibri" w:hAnsi="Calibri"/>
                <w:rtl w:val="0"/>
              </w:rPr>
              <w:t xml:space="preserve">√</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4E">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tl w:val="0"/>
              </w:rPr>
            </w:r>
          </w:p>
        </w:tc>
      </w:tr>
      <w:tr>
        <w:tc>
          <w:tcPr>
            <w:gridSpan w:val="3"/>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4F">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tl w:val="0"/>
              </w:rPr>
            </w:r>
          </w:p>
        </w:tc>
      </w:tr>
      <w:tr>
        <w:tc>
          <w:tcPr>
            <w:gridSpan w:val="3"/>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5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rPr>
                <w:rFonts w:ascii="Calibri" w:cs="Calibri" w:eastAsia="Calibri" w:hAnsi="Calibri"/>
              </w:rPr>
            </w:pPr>
            <w:r w:rsidDel="00000000" w:rsidR="00000000" w:rsidRPr="00000000">
              <w:rPr>
                <w:rFonts w:ascii="Calibri" w:cs="Calibri" w:eastAsia="Calibri" w:hAnsi="Calibri"/>
                <w:b w:val="1"/>
                <w:rtl w:val="0"/>
              </w:rPr>
              <w:t xml:space="preserve">Project’s Potential to Produce Useful Results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55">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both"/>
              <w:rPr>
                <w:rFonts w:ascii="Calibri" w:cs="Calibri" w:eastAsia="Calibri" w:hAnsi="Calibri"/>
              </w:rPr>
            </w:pPr>
            <w:r w:rsidDel="00000000" w:rsidR="00000000" w:rsidRPr="00000000">
              <w:rPr>
                <w:rFonts w:ascii="Calibri" w:cs="Calibri" w:eastAsia="Calibri" w:hAnsi="Calibri"/>
                <w:rtl w:val="0"/>
              </w:rPr>
              <w:t xml:space="preserve">Teaching and learning </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56">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Fonts w:ascii="Calibri" w:cs="Calibri" w:eastAsia="Calibri" w:hAnsi="Calibri"/>
                <w:rtl w:val="0"/>
              </w:rPr>
              <w:t xml:space="preserve">√</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57">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58">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both"/>
              <w:rPr>
                <w:rFonts w:ascii="Calibri" w:cs="Calibri" w:eastAsia="Calibri" w:hAnsi="Calibri"/>
              </w:rPr>
            </w:pPr>
            <w:r w:rsidDel="00000000" w:rsidR="00000000" w:rsidRPr="00000000">
              <w:rPr>
                <w:rFonts w:ascii="Calibri" w:cs="Calibri" w:eastAsia="Calibri" w:hAnsi="Calibri"/>
                <w:rtl w:val="0"/>
              </w:rPr>
              <w:t xml:space="preserve">Advancement of knowledge or core technology</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5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Fonts w:ascii="Calibri" w:cs="Calibri" w:eastAsia="Calibri" w:hAnsi="Calibri"/>
                <w:rtl w:val="0"/>
              </w:rPr>
              <w:t xml:space="preserve">√</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5A">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5B">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both"/>
              <w:rPr>
                <w:rFonts w:ascii="Calibri" w:cs="Calibri" w:eastAsia="Calibri" w:hAnsi="Calibri"/>
              </w:rPr>
            </w:pPr>
            <w:r w:rsidDel="00000000" w:rsidR="00000000" w:rsidRPr="00000000">
              <w:rPr>
                <w:rFonts w:ascii="Calibri" w:cs="Calibri" w:eastAsia="Calibri" w:hAnsi="Calibri"/>
                <w:rtl w:val="0"/>
              </w:rPr>
              <w:t xml:space="preserve">School organisation and education policy</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5C">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5D">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tl w:val="0"/>
              </w:rPr>
            </w:r>
          </w:p>
        </w:tc>
      </w:tr>
      <w:tr>
        <w:tc>
          <w:tcPr>
            <w:gridSpan w:val="3"/>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5E">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both"/>
              <w:rPr>
                <w:rFonts w:ascii="Calibri" w:cs="Calibri" w:eastAsia="Calibri" w:hAnsi="Calibri"/>
              </w:rPr>
            </w:pPr>
            <w:r w:rsidDel="00000000" w:rsidR="00000000" w:rsidRPr="00000000">
              <w:rPr>
                <w:rFonts w:ascii="Calibri" w:cs="Calibri" w:eastAsia="Calibri" w:hAnsi="Calibri"/>
                <w:rtl w:val="0"/>
              </w:rPr>
              <w:t xml:space="preserve">Others (please specify)</w:t>
            </w:r>
          </w:p>
          <w:p w:rsidR="00000000" w:rsidDel="00000000" w:rsidP="00000000" w:rsidRDefault="00000000" w:rsidRPr="00000000" w14:paraId="0000025F">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tl w:val="0"/>
              </w:rPr>
            </w:r>
          </w:p>
        </w:tc>
      </w:tr>
      <w:tr>
        <w:tc>
          <w:tcPr>
            <w:gridSpan w:val="3"/>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6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tl w:val="0"/>
              </w:rPr>
            </w:r>
          </w:p>
        </w:tc>
      </w:tr>
      <w:tr>
        <w:tc>
          <w:tcPr>
            <w:gridSpan w:val="3"/>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65">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rPr>
                <w:rFonts w:ascii="Calibri" w:cs="Calibri" w:eastAsia="Calibri" w:hAnsi="Calibri"/>
              </w:rPr>
            </w:pPr>
            <w:r w:rsidDel="00000000" w:rsidR="00000000" w:rsidRPr="00000000">
              <w:rPr>
                <w:rFonts w:ascii="Calibri" w:cs="Calibri" w:eastAsia="Calibri" w:hAnsi="Calibri"/>
                <w:b w:val="1"/>
                <w:rtl w:val="0"/>
              </w:rPr>
              <w:t xml:space="preserve">Reasonableness of Resources Requested</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68">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both"/>
              <w:rPr>
                <w:rFonts w:ascii="Calibri" w:cs="Calibri" w:eastAsia="Calibri" w:hAnsi="Calibri"/>
              </w:rPr>
            </w:pPr>
            <w:r w:rsidDel="00000000" w:rsidR="00000000" w:rsidRPr="00000000">
              <w:rPr>
                <w:rFonts w:ascii="Calibri" w:cs="Calibri" w:eastAsia="Calibri" w:hAnsi="Calibri"/>
                <w:rtl w:val="0"/>
              </w:rPr>
              <w:t xml:space="preserve">Quantity and type of resources requested are reasonable.</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69">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Fonts w:ascii="Calibri" w:cs="Calibri" w:eastAsia="Calibri" w:hAnsi="Calibri"/>
                <w:rtl w:val="0"/>
              </w:rPr>
              <w:t xml:space="preserve">√</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6A">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tl w:val="0"/>
              </w:rPr>
            </w:r>
          </w:p>
        </w:tc>
      </w:tr>
      <w:tr>
        <w:tc>
          <w:tcPr>
            <w:gridSpan w:val="3"/>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6B">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tl w:val="0"/>
              </w:rPr>
            </w:r>
          </w:p>
        </w:tc>
      </w:tr>
      <w:tr>
        <w:tc>
          <w:tcPr>
            <w:gridSpan w:val="3"/>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6E">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rPr>
                <w:rFonts w:ascii="Calibri" w:cs="Calibri" w:eastAsia="Calibri" w:hAnsi="Calibri"/>
              </w:rPr>
            </w:pPr>
            <w:r w:rsidDel="00000000" w:rsidR="00000000" w:rsidRPr="00000000">
              <w:rPr>
                <w:rFonts w:ascii="Calibri" w:cs="Calibri" w:eastAsia="Calibri" w:hAnsi="Calibri"/>
                <w:b w:val="1"/>
                <w:rtl w:val="0"/>
              </w:rPr>
              <w:t xml:space="preserve">Reasonableness of Schedule of Project Implementation</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71">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both"/>
              <w:rPr>
                <w:rFonts w:ascii="Calibri" w:cs="Calibri" w:eastAsia="Calibri" w:hAnsi="Calibri"/>
              </w:rPr>
            </w:pPr>
            <w:r w:rsidDel="00000000" w:rsidR="00000000" w:rsidRPr="00000000">
              <w:rPr>
                <w:rFonts w:ascii="Calibri" w:cs="Calibri" w:eastAsia="Calibri" w:hAnsi="Calibri"/>
                <w:rtl w:val="0"/>
              </w:rPr>
              <w:t xml:space="preserve">Schedule of project implementation is achievable i.e. lead time for procurement of equipment and recruitment of manpower, if any, has been taken into account.</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72">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Fonts w:ascii="Calibri" w:cs="Calibri" w:eastAsia="Calibri" w:hAnsi="Calibri"/>
                <w:rtl w:val="0"/>
              </w:rPr>
              <w:t xml:space="preserve">√</w:t>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273">
            <w:pPr>
              <w:tabs>
                <w:tab w:val="left" w:pos="0"/>
                <w:tab w:val="left" w:pos="720"/>
                <w:tab w:val="left" w:pos="1440"/>
                <w:tab w:val="left" w:pos="2160"/>
                <w:tab w:val="left" w:pos="2880"/>
                <w:tab w:val="left" w:pos="3600"/>
                <w:tab w:val="left" w:pos="4320"/>
                <w:tab w:val="left" w:pos="5040"/>
                <w:tab w:val="left" w:pos="5760"/>
                <w:tab w:val="left" w:pos="6480"/>
                <w:tab w:val="left" w:pos="6912"/>
                <w:tab w:val="left" w:pos="7200"/>
                <w:tab w:val="left" w:pos="8010"/>
              </w:tabs>
              <w:ind w:right="25"/>
              <w:jc w:val="center"/>
              <w:rPr>
                <w:rFonts w:ascii="Calibri" w:cs="Calibri" w:eastAsia="Calibri" w:hAnsi="Calibri"/>
              </w:rPr>
            </w:pPr>
            <w:r w:rsidDel="00000000" w:rsidR="00000000" w:rsidRPr="00000000">
              <w:rPr>
                <w:rtl w:val="0"/>
              </w:rPr>
            </w:r>
          </w:p>
        </w:tc>
      </w:tr>
    </w:tbl>
    <w:p w:rsidR="00000000" w:rsidDel="00000000" w:rsidP="00000000" w:rsidRDefault="00000000" w:rsidRPr="00000000" w14:paraId="00000274">
      <w:pPr>
        <w:tabs>
          <w:tab w:val="left" w:pos="990"/>
        </w:tabs>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ADDITIONAL COMMENTS, IF ANY</w:t>
      </w:r>
      <w:r w:rsidDel="00000000" w:rsidR="00000000" w:rsidRPr="00000000">
        <w:rPr>
          <w:rtl w:val="0"/>
        </w:rPr>
      </w:r>
    </w:p>
    <w:tbl>
      <w:tblPr>
        <w:tblStyle w:val="Table23"/>
        <w:tblW w:w="901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16"/>
        <w:tblGridChange w:id="0">
          <w:tblGrid>
            <w:gridCol w:w="9016"/>
          </w:tblGrid>
        </w:tblGridChange>
      </w:tblGrid>
      <w:tr>
        <w:trPr>
          <w:trHeight w:val="3240" w:hRule="atLeast"/>
        </w:trPr>
        <w:tc>
          <w:tcPr/>
          <w:p w:rsidR="00000000" w:rsidDel="00000000" w:rsidP="00000000" w:rsidRDefault="00000000" w:rsidRPr="00000000" w14:paraId="00000275">
            <w:pPr>
              <w:shd w:fill="ffffff" w:val="clear"/>
              <w:tabs>
                <w:tab w:val="left" w:pos="990"/>
              </w:tabs>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This project aims to develop a new plugin to insert Exercise and Sports Science simulations into the TAO examination platform, which is an open source assessment platform that has been used to administer PISA.</w:t>
            </w:r>
          </w:p>
          <w:p w:rsidR="00000000" w:rsidDel="00000000" w:rsidP="00000000" w:rsidRDefault="00000000" w:rsidRPr="00000000" w14:paraId="00000276">
            <w:pPr>
              <w:shd w:fill="ffffff" w:val="clear"/>
              <w:tabs>
                <w:tab w:val="left" w:pos="990"/>
              </w:tabs>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 </w:t>
            </w:r>
          </w:p>
          <w:p w:rsidR="00000000" w:rsidDel="00000000" w:rsidP="00000000" w:rsidRDefault="00000000" w:rsidRPr="00000000" w14:paraId="00000277">
            <w:pPr>
              <w:shd w:fill="ffffff" w:val="clear"/>
              <w:tabs>
                <w:tab w:val="left" w:pos="990"/>
              </w:tabs>
              <w:rPr>
                <w:rFonts w:ascii="Calibri" w:cs="Calibri" w:eastAsia="Calibri" w:hAnsi="Calibri"/>
                <w:sz w:val="22"/>
                <w:szCs w:val="22"/>
              </w:rPr>
            </w:pPr>
            <w:r w:rsidDel="00000000" w:rsidR="00000000" w:rsidRPr="00000000">
              <w:rPr>
                <w:rFonts w:ascii="Calibri" w:cs="Calibri" w:eastAsia="Calibri" w:hAnsi="Calibri"/>
                <w:color w:val="222222"/>
                <w:sz w:val="22"/>
                <w:szCs w:val="22"/>
                <w:rtl w:val="0"/>
              </w:rPr>
              <w:t xml:space="preserve">If the new plugin is successfully developed and the project team is able to determine the relevance and usefulness of this new plugin with accompanying insights to share with the fraternity, MOE would have gained new knowledge about the creation of interactive item types in e-Assessment with ready artefacts that could be uploaded and shared with teachers and students.</w:t>
            </w:r>
            <w:r w:rsidDel="00000000" w:rsidR="00000000" w:rsidRPr="00000000">
              <w:rPr>
                <w:rtl w:val="0"/>
              </w:rPr>
            </w:r>
          </w:p>
        </w:tc>
      </w:tr>
    </w:tbl>
    <w:p w:rsidR="00000000" w:rsidDel="00000000" w:rsidP="00000000" w:rsidRDefault="00000000" w:rsidRPr="00000000" w14:paraId="00000278">
      <w:pPr>
        <w:tabs>
          <w:tab w:val="left" w:pos="99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279">
      <w:pPr>
        <w:tabs>
          <w:tab w:val="left" w:pos="990"/>
        </w:tabs>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COMPLETED BY: DIVISIONAL REPRESENTATIVE</w:t>
      </w:r>
    </w:p>
    <w:tbl>
      <w:tblPr>
        <w:tblStyle w:val="Table24"/>
        <w:tblW w:w="901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005"/>
        <w:gridCol w:w="3005"/>
        <w:gridCol w:w="3006"/>
        <w:tblGridChange w:id="0">
          <w:tblGrid>
            <w:gridCol w:w="3005"/>
            <w:gridCol w:w="3005"/>
            <w:gridCol w:w="3006"/>
          </w:tblGrid>
        </w:tblGridChange>
      </w:tblGrid>
      <w:t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7A">
            <w:pPr>
              <w:tabs>
                <w:tab w:val="left" w:pos="990"/>
              </w:tabs>
              <w:rPr>
                <w:rFonts w:ascii="Calibri" w:cs="Calibri" w:eastAsia="Calibri" w:hAnsi="Calibri"/>
              </w:rPr>
            </w:pPr>
            <w:r w:rsidDel="00000000" w:rsidR="00000000" w:rsidRPr="00000000">
              <w:rPr>
                <w:rFonts w:ascii="Calibri" w:cs="Calibri" w:eastAsia="Calibri" w:hAnsi="Calibri"/>
                <w:rtl w:val="0"/>
              </w:rPr>
              <w:t xml:space="preserve">Name: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7B">
            <w:pPr>
              <w:tabs>
                <w:tab w:val="left" w:pos="990"/>
              </w:tabs>
              <w:rPr>
                <w:rFonts w:ascii="Calibri" w:cs="Calibri" w:eastAsia="Calibri" w:hAnsi="Calibri"/>
              </w:rPr>
            </w:pPr>
            <w:r w:rsidDel="00000000" w:rsidR="00000000" w:rsidRPr="00000000">
              <w:rPr>
                <w:rFonts w:ascii="Calibri" w:cs="Calibri" w:eastAsia="Calibri" w:hAnsi="Calibri"/>
                <w:rtl w:val="0"/>
              </w:rPr>
              <w:t xml:space="preserve">Signature: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7C">
            <w:pPr>
              <w:tabs>
                <w:tab w:val="left" w:pos="990"/>
              </w:tabs>
              <w:rPr>
                <w:rFonts w:ascii="Calibri" w:cs="Calibri" w:eastAsia="Calibri" w:hAnsi="Calibri"/>
              </w:rPr>
            </w:pPr>
            <w:r w:rsidDel="00000000" w:rsidR="00000000" w:rsidRPr="00000000">
              <w:rPr>
                <w:rFonts w:ascii="Calibri" w:cs="Calibri" w:eastAsia="Calibri" w:hAnsi="Calibri"/>
                <w:rtl w:val="0"/>
              </w:rPr>
              <w:t xml:space="preserve">Date:</w:t>
            </w:r>
          </w:p>
        </w:tc>
      </w:tr>
      <w:tr>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027D">
            <w:pPr>
              <w:tabs>
                <w:tab w:val="left" w:pos="990"/>
              </w:tabs>
              <w:rPr>
                <w:rFonts w:ascii="Calibri" w:cs="Calibri" w:eastAsia="Calibri" w:hAnsi="Calibri"/>
              </w:rPr>
            </w:pPr>
            <w:r w:rsidDel="00000000" w:rsidR="00000000" w:rsidRPr="00000000">
              <w:rPr>
                <w:rtl w:val="0"/>
              </w:rPr>
            </w:r>
          </w:p>
          <w:p w:rsidR="00000000" w:rsidDel="00000000" w:rsidP="00000000" w:rsidRDefault="00000000" w:rsidRPr="00000000" w14:paraId="0000027E">
            <w:pPr>
              <w:tabs>
                <w:tab w:val="left" w:pos="990"/>
              </w:tabs>
              <w:rPr>
                <w:rFonts w:ascii="Calibri" w:cs="Calibri" w:eastAsia="Calibri" w:hAnsi="Calibri"/>
              </w:rPr>
            </w:pPr>
            <w:r w:rsidDel="00000000" w:rsidR="00000000" w:rsidRPr="00000000">
              <w:rPr>
                <w:rFonts w:ascii="Calibri" w:cs="Calibri" w:eastAsia="Calibri" w:hAnsi="Calibri"/>
                <w:rtl w:val="0"/>
              </w:rPr>
              <w:t xml:space="preserve">Low Tan Ying</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027F">
            <w:pPr>
              <w:tabs>
                <w:tab w:val="left" w:pos="990"/>
              </w:tabs>
              <w:rPr>
                <w:rFonts w:ascii="Calibri" w:cs="Calibri" w:eastAsia="Calibri" w:hAnsi="Calibri"/>
              </w:rPr>
            </w:pP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0280">
            <w:pPr>
              <w:tabs>
                <w:tab w:val="left" w:pos="990"/>
              </w:tabs>
              <w:rPr>
                <w:rFonts w:ascii="Calibri" w:cs="Calibri" w:eastAsia="Calibri" w:hAnsi="Calibri"/>
              </w:rPr>
            </w:pPr>
            <w:r w:rsidDel="00000000" w:rsidR="00000000" w:rsidRPr="00000000">
              <w:rPr>
                <w:rtl w:val="0"/>
              </w:rPr>
            </w:r>
          </w:p>
        </w:tc>
      </w:tr>
    </w:tbl>
    <w:p w:rsidR="00000000" w:rsidDel="00000000" w:rsidP="00000000" w:rsidRDefault="00000000" w:rsidRPr="00000000" w14:paraId="00000281">
      <w:pPr>
        <w:tabs>
          <w:tab w:val="left" w:pos="990"/>
        </w:tabs>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282">
      <w:pPr>
        <w:tabs>
          <w:tab w:val="left" w:pos="990"/>
        </w:tabs>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CLEARED BY: BRANCH HEAD</w:t>
      </w:r>
    </w:p>
    <w:tbl>
      <w:tblPr>
        <w:tblStyle w:val="Table25"/>
        <w:tblW w:w="901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005"/>
        <w:gridCol w:w="3005"/>
        <w:gridCol w:w="3006"/>
        <w:tblGridChange w:id="0">
          <w:tblGrid>
            <w:gridCol w:w="3005"/>
            <w:gridCol w:w="3005"/>
            <w:gridCol w:w="3006"/>
          </w:tblGrid>
        </w:tblGridChange>
      </w:tblGrid>
      <w:t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83">
            <w:pPr>
              <w:tabs>
                <w:tab w:val="left" w:pos="990"/>
              </w:tabs>
              <w:rPr>
                <w:rFonts w:ascii="Calibri" w:cs="Calibri" w:eastAsia="Calibri" w:hAnsi="Calibri"/>
              </w:rPr>
            </w:pPr>
            <w:r w:rsidDel="00000000" w:rsidR="00000000" w:rsidRPr="00000000">
              <w:rPr>
                <w:rFonts w:ascii="Calibri" w:cs="Calibri" w:eastAsia="Calibri" w:hAnsi="Calibri"/>
                <w:rtl w:val="0"/>
              </w:rPr>
              <w:t xml:space="preserve">Name: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84">
            <w:pPr>
              <w:tabs>
                <w:tab w:val="left" w:pos="990"/>
              </w:tabs>
              <w:rPr>
                <w:rFonts w:ascii="Calibri" w:cs="Calibri" w:eastAsia="Calibri" w:hAnsi="Calibri"/>
              </w:rPr>
            </w:pPr>
            <w:r w:rsidDel="00000000" w:rsidR="00000000" w:rsidRPr="00000000">
              <w:rPr>
                <w:rFonts w:ascii="Calibri" w:cs="Calibri" w:eastAsia="Calibri" w:hAnsi="Calibri"/>
                <w:rtl w:val="0"/>
              </w:rPr>
              <w:t xml:space="preserve">Signature: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85">
            <w:pPr>
              <w:tabs>
                <w:tab w:val="left" w:pos="990"/>
              </w:tabs>
              <w:rPr>
                <w:rFonts w:ascii="Calibri" w:cs="Calibri" w:eastAsia="Calibri" w:hAnsi="Calibri"/>
              </w:rPr>
            </w:pPr>
            <w:r w:rsidDel="00000000" w:rsidR="00000000" w:rsidRPr="00000000">
              <w:rPr>
                <w:rFonts w:ascii="Calibri" w:cs="Calibri" w:eastAsia="Calibri" w:hAnsi="Calibri"/>
                <w:rtl w:val="0"/>
              </w:rPr>
              <w:t xml:space="preserve">Date:</w:t>
            </w:r>
          </w:p>
        </w:tc>
      </w:tr>
      <w:tr>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0286">
            <w:pPr>
              <w:tabs>
                <w:tab w:val="left" w:pos="990"/>
              </w:tabs>
              <w:rPr>
                <w:rFonts w:ascii="Calibri" w:cs="Calibri" w:eastAsia="Calibri" w:hAnsi="Calibri"/>
              </w:rPr>
            </w:pPr>
            <w:r w:rsidDel="00000000" w:rsidR="00000000" w:rsidRPr="00000000">
              <w:rPr>
                <w:rtl w:val="0"/>
              </w:rPr>
            </w:r>
          </w:p>
          <w:p w:rsidR="00000000" w:rsidDel="00000000" w:rsidP="00000000" w:rsidRDefault="00000000" w:rsidRPr="00000000" w14:paraId="00000287">
            <w:pPr>
              <w:tabs>
                <w:tab w:val="left" w:pos="990"/>
              </w:tabs>
              <w:rPr>
                <w:rFonts w:ascii="Calibri" w:cs="Calibri" w:eastAsia="Calibri" w:hAnsi="Calibri"/>
              </w:rPr>
            </w:pPr>
            <w:r w:rsidDel="00000000" w:rsidR="00000000" w:rsidRPr="00000000">
              <w:rPr>
                <w:rFonts w:ascii="Calibri" w:cs="Calibri" w:eastAsia="Calibri" w:hAnsi="Calibri"/>
                <w:rtl w:val="0"/>
              </w:rPr>
              <w:t xml:space="preserve">Suraj Nair Venugopal </w:t>
            </w:r>
          </w:p>
          <w:p w:rsidR="00000000" w:rsidDel="00000000" w:rsidP="00000000" w:rsidRDefault="00000000" w:rsidRPr="00000000" w14:paraId="00000288">
            <w:pPr>
              <w:tabs>
                <w:tab w:val="left" w:pos="990"/>
              </w:tabs>
              <w:rPr>
                <w:rFonts w:ascii="Calibri" w:cs="Calibri" w:eastAsia="Calibri" w:hAnsi="Calibri"/>
              </w:rPr>
            </w:pP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0289">
            <w:pPr>
              <w:tabs>
                <w:tab w:val="left" w:pos="990"/>
              </w:tabs>
              <w:rPr>
                <w:rFonts w:ascii="Calibri" w:cs="Calibri" w:eastAsia="Calibri" w:hAnsi="Calibri"/>
              </w:rPr>
            </w:pP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028A">
            <w:pPr>
              <w:tabs>
                <w:tab w:val="left" w:pos="990"/>
              </w:tabs>
              <w:rPr>
                <w:rFonts w:ascii="Calibri" w:cs="Calibri" w:eastAsia="Calibri" w:hAnsi="Calibri"/>
              </w:rPr>
            </w:pPr>
            <w:r w:rsidDel="00000000" w:rsidR="00000000" w:rsidRPr="00000000">
              <w:rPr>
                <w:rtl w:val="0"/>
              </w:rPr>
            </w:r>
          </w:p>
        </w:tc>
      </w:tr>
    </w:tbl>
    <w:p w:rsidR="00000000" w:rsidDel="00000000" w:rsidP="00000000" w:rsidRDefault="00000000" w:rsidRPr="00000000" w14:paraId="0000028B">
      <w:pPr>
        <w:tabs>
          <w:tab w:val="left" w:pos="990"/>
        </w:tabs>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28C">
      <w:pPr>
        <w:tabs>
          <w:tab w:val="left" w:pos="990"/>
        </w:tabs>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ENDORSED BY: DIVISIONAL DIRECTOR</w:t>
      </w:r>
    </w:p>
    <w:tbl>
      <w:tblPr>
        <w:tblStyle w:val="Table26"/>
        <w:tblW w:w="901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005"/>
        <w:gridCol w:w="3005"/>
        <w:gridCol w:w="3006"/>
        <w:tblGridChange w:id="0">
          <w:tblGrid>
            <w:gridCol w:w="3005"/>
            <w:gridCol w:w="3005"/>
            <w:gridCol w:w="3006"/>
          </w:tblGrid>
        </w:tblGridChange>
      </w:tblGrid>
      <w:t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8D">
            <w:pPr>
              <w:tabs>
                <w:tab w:val="left" w:pos="990"/>
              </w:tabs>
              <w:rPr>
                <w:rFonts w:ascii="Calibri" w:cs="Calibri" w:eastAsia="Calibri" w:hAnsi="Calibri"/>
              </w:rPr>
            </w:pPr>
            <w:r w:rsidDel="00000000" w:rsidR="00000000" w:rsidRPr="00000000">
              <w:rPr>
                <w:rFonts w:ascii="Calibri" w:cs="Calibri" w:eastAsia="Calibri" w:hAnsi="Calibri"/>
                <w:rtl w:val="0"/>
              </w:rPr>
              <w:t xml:space="preserve">Name: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8E">
            <w:pPr>
              <w:tabs>
                <w:tab w:val="left" w:pos="990"/>
              </w:tabs>
              <w:rPr>
                <w:rFonts w:ascii="Calibri" w:cs="Calibri" w:eastAsia="Calibri" w:hAnsi="Calibri"/>
              </w:rPr>
            </w:pPr>
            <w:r w:rsidDel="00000000" w:rsidR="00000000" w:rsidRPr="00000000">
              <w:rPr>
                <w:rFonts w:ascii="Calibri" w:cs="Calibri" w:eastAsia="Calibri" w:hAnsi="Calibri"/>
                <w:rtl w:val="0"/>
              </w:rPr>
              <w:t xml:space="preserve">Signature: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8F">
            <w:pPr>
              <w:tabs>
                <w:tab w:val="left" w:pos="990"/>
              </w:tabs>
              <w:rPr>
                <w:rFonts w:ascii="Calibri" w:cs="Calibri" w:eastAsia="Calibri" w:hAnsi="Calibri"/>
              </w:rPr>
            </w:pPr>
            <w:r w:rsidDel="00000000" w:rsidR="00000000" w:rsidRPr="00000000">
              <w:rPr>
                <w:rFonts w:ascii="Calibri" w:cs="Calibri" w:eastAsia="Calibri" w:hAnsi="Calibri"/>
                <w:rtl w:val="0"/>
              </w:rPr>
              <w:t xml:space="preserve">Date:</w:t>
            </w:r>
          </w:p>
        </w:tc>
      </w:tr>
      <w:tr>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0290">
            <w:pPr>
              <w:tabs>
                <w:tab w:val="left" w:pos="990"/>
              </w:tabs>
              <w:rPr>
                <w:rFonts w:ascii="Calibri" w:cs="Calibri" w:eastAsia="Calibri" w:hAnsi="Calibri"/>
              </w:rPr>
            </w:pPr>
            <w:r w:rsidDel="00000000" w:rsidR="00000000" w:rsidRPr="00000000">
              <w:rPr>
                <w:rtl w:val="0"/>
              </w:rPr>
            </w:r>
          </w:p>
          <w:p w:rsidR="00000000" w:rsidDel="00000000" w:rsidP="00000000" w:rsidRDefault="00000000" w:rsidRPr="00000000" w14:paraId="00000291">
            <w:pPr>
              <w:tabs>
                <w:tab w:val="left" w:pos="990"/>
              </w:tabs>
              <w:rPr>
                <w:rFonts w:ascii="Calibri" w:cs="Calibri" w:eastAsia="Calibri" w:hAnsi="Calibri"/>
              </w:rPr>
            </w:pPr>
            <w:r w:rsidDel="00000000" w:rsidR="00000000" w:rsidRPr="00000000">
              <w:rPr>
                <w:rFonts w:ascii="Calibri" w:cs="Calibri" w:eastAsia="Calibri" w:hAnsi="Calibri"/>
                <w:rtl w:val="0"/>
              </w:rPr>
              <w:t xml:space="preserve">Aaron Loh</w:t>
            </w:r>
          </w:p>
          <w:p w:rsidR="00000000" w:rsidDel="00000000" w:rsidP="00000000" w:rsidRDefault="00000000" w:rsidRPr="00000000" w14:paraId="00000292">
            <w:pPr>
              <w:tabs>
                <w:tab w:val="left" w:pos="990"/>
              </w:tabs>
              <w:rPr>
                <w:rFonts w:ascii="Calibri" w:cs="Calibri" w:eastAsia="Calibri" w:hAnsi="Calibri"/>
              </w:rPr>
            </w:pP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0293">
            <w:pPr>
              <w:tabs>
                <w:tab w:val="left" w:pos="990"/>
              </w:tabs>
              <w:rPr>
                <w:rFonts w:ascii="Calibri" w:cs="Calibri" w:eastAsia="Calibri" w:hAnsi="Calibri"/>
              </w:rPr>
            </w:pP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0294">
            <w:pPr>
              <w:tabs>
                <w:tab w:val="left" w:pos="990"/>
              </w:tabs>
              <w:rPr>
                <w:rFonts w:ascii="Calibri" w:cs="Calibri" w:eastAsia="Calibri" w:hAnsi="Calibri"/>
              </w:rPr>
            </w:pPr>
            <w:r w:rsidDel="00000000" w:rsidR="00000000" w:rsidRPr="00000000">
              <w:rPr>
                <w:rtl w:val="0"/>
              </w:rPr>
            </w:r>
          </w:p>
        </w:tc>
      </w:tr>
    </w:tbl>
    <w:p w:rsidR="00000000" w:rsidDel="00000000" w:rsidP="00000000" w:rsidRDefault="00000000" w:rsidRPr="00000000" w14:paraId="00000295">
      <w:pPr>
        <w:tabs>
          <w:tab w:val="left" w:pos="990"/>
        </w:tabs>
        <w:rPr>
          <w:rFonts w:ascii="Calibri" w:cs="Calibri" w:eastAsia="Calibri" w:hAnsi="Calibri"/>
          <w:sz w:val="22"/>
          <w:szCs w:val="22"/>
        </w:rPr>
      </w:pPr>
      <w:r w:rsidDel="00000000" w:rsidR="00000000" w:rsidRPr="00000000">
        <w:rPr>
          <w:rtl w:val="0"/>
        </w:rPr>
      </w:r>
    </w:p>
    <w:sectPr>
      <w:footerReference r:id="rId15" w:type="default"/>
      <w:pgSz w:h="16838" w:w="11906"/>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S Gothic"/>
  <w:font w:name="Georgia"/>
  <w:font w:name="Arial Unicode MS"/>
  <w:font w:name="Courier New"/>
  <w:font w:name="Cantata One">
    <w:embedRegular w:fontKey="{00000000-0000-0000-0000-000000000000}" r:id="rId1" w:subsetted="0"/>
  </w:font>
  <w:font w:name="Arimo">
    <w:embedRegular w:fontKey="{00000000-0000-0000-0000-000000000000}" r:id="rId2" w:subsetted="0"/>
    <w:embedBold w:fontKey="{00000000-0000-0000-0000-000000000000}" r:id="rId3" w:subsetted="0"/>
    <w:embedItalic w:fontKey="{00000000-0000-0000-0000-000000000000}" r:id="rId4" w:subsetted="0"/>
    <w:embedBoldItalic w:fontKey="{00000000-0000-0000-0000-000000000000}" r:id="rId5" w:subsetted="0"/>
  </w:font>
  <w:font w:name="Noto Sans Symbols"/>
  <w:font w:name="Source Sans Pro">
    <w:embedRegular w:fontKey="{00000000-0000-0000-0000-000000000000}" r:id="rId6" w:subsetted="0"/>
    <w:embedBold w:fontKey="{00000000-0000-0000-0000-000000000000}" r:id="rId7" w:subsetted="0"/>
    <w:embedItalic w:fontKey="{00000000-0000-0000-0000-000000000000}" r:id="rId8" w:subsetted="0"/>
    <w:embedBoldItalic w:fontKey="{00000000-0000-0000-0000-000000000000}" r:id="rId9"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99">
    <w:pPr>
      <w:pBdr>
        <w:top w:space="0" w:sz="0" w:val="nil"/>
        <w:left w:space="0" w:sz="0" w:val="nil"/>
        <w:bottom w:space="0" w:sz="0" w:val="nil"/>
        <w:right w:space="0" w:sz="0" w:val="nil"/>
        <w:between w:space="0" w:sz="0" w:val="nil"/>
      </w:pBdr>
      <w:tabs>
        <w:tab w:val="center" w:pos="4513"/>
        <w:tab w:val="right" w:pos="9026"/>
      </w:tabs>
      <w:spacing w:after="0" w:line="240" w:lineRule="auto"/>
      <w:jc w:val="right"/>
      <w:rPr>
        <w:rFonts w:ascii="Calibri" w:cs="Calibri" w:eastAsia="Calibri" w:hAnsi="Calibri"/>
        <w:color w:val="000000"/>
      </w:rPr>
    </w:pPr>
    <w:r w:rsidDel="00000000" w:rsidR="00000000" w:rsidRPr="00000000">
      <w:rPr>
        <w:rFonts w:ascii="Calibri" w:cs="Calibri" w:eastAsia="Calibri" w:hAnsi="Calibri"/>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29A">
    <w:pPr>
      <w:pBdr>
        <w:top w:space="0" w:sz="0" w:val="nil"/>
        <w:left w:space="0" w:sz="0" w:val="nil"/>
        <w:bottom w:space="0" w:sz="0" w:val="nil"/>
        <w:right w:space="0" w:sz="0" w:val="nil"/>
        <w:between w:space="0" w:sz="0" w:val="nil"/>
      </w:pBdr>
      <w:tabs>
        <w:tab w:val="center" w:pos="4513"/>
        <w:tab w:val="right" w:pos="9026"/>
      </w:tabs>
      <w:spacing w:after="0" w:line="240" w:lineRule="auto"/>
      <w:rPr>
        <w:color w:val="000000"/>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296">
      <w:pPr>
        <w:spacing w:after="0" w:line="240" w:lineRule="auto"/>
        <w:rPr/>
      </w:pPr>
      <w:r w:rsidDel="00000000" w:rsidR="00000000" w:rsidRPr="00000000">
        <w:rPr>
          <w:rStyle w:val="FootnoteReference"/>
          <w:vertAlign w:val="superscript"/>
        </w:rPr>
        <w:footnoteRef/>
      </w:r>
      <w:r w:rsidDel="00000000" w:rsidR="00000000" w:rsidRPr="00000000">
        <w:rPr>
          <w:rtl w:val="0"/>
        </w:rPr>
        <w:t xml:space="preserve"> </w:t>
      </w:r>
      <w:hyperlink r:id="rId1">
        <w:r w:rsidDel="00000000" w:rsidR="00000000" w:rsidRPr="00000000">
          <w:rPr>
            <w:color w:val="1155cc"/>
            <w:u w:val="single"/>
            <w:rtl w:val="0"/>
          </w:rPr>
          <w:t xml:space="preserve">https://www.taotesting.com/</w:t>
        </w:r>
      </w:hyperlink>
      <w:r w:rsidDel="00000000" w:rsidR="00000000" w:rsidRPr="00000000">
        <w:rPr>
          <w:rtl w:val="0"/>
        </w:rPr>
      </w:r>
    </w:p>
  </w:footnote>
  <w:footnote w:id="11">
    <w:p w:rsidR="00000000" w:rsidDel="00000000" w:rsidP="00000000" w:rsidRDefault="00000000" w:rsidRPr="00000000" w14:paraId="00000297">
      <w:pPr>
        <w:spacing w:after="0" w:line="240" w:lineRule="auto"/>
        <w:rPr/>
      </w:pPr>
      <w:r w:rsidDel="00000000" w:rsidR="00000000" w:rsidRPr="00000000">
        <w:rPr>
          <w:rStyle w:val="FootnoteReference"/>
          <w:vertAlign w:val="superscript"/>
        </w:rPr>
        <w:footnoteRef/>
      </w:r>
      <w:r w:rsidDel="00000000" w:rsidR="00000000" w:rsidRPr="00000000">
        <w:rPr>
          <w:rtl w:val="0"/>
        </w:rPr>
        <w:t xml:space="preserve"> </w:t>
      </w:r>
      <w:hyperlink r:id="rId2">
        <w:r w:rsidDel="00000000" w:rsidR="00000000" w:rsidRPr="00000000">
          <w:rPr>
            <w:color w:val="1155cc"/>
            <w:u w:val="single"/>
            <w:rtl w:val="0"/>
          </w:rPr>
          <w:t xml:space="preserve">https://en.wikipedia.org/wiki/Learning_Tools_Interoperability</w:t>
        </w:r>
      </w:hyperlink>
      <w:r w:rsidDel="00000000" w:rsidR="00000000" w:rsidRPr="00000000">
        <w:rPr>
          <w:rtl w:val="0"/>
        </w:rPr>
      </w:r>
    </w:p>
  </w:footnote>
  <w:footnote w:id="13">
    <w:p w:rsidR="00000000" w:rsidDel="00000000" w:rsidP="00000000" w:rsidRDefault="00000000" w:rsidRPr="00000000" w14:paraId="00000298">
      <w:pPr>
        <w:spacing w:after="0" w:line="240" w:lineRule="auto"/>
        <w:rPr/>
      </w:pPr>
      <w:r w:rsidDel="00000000" w:rsidR="00000000" w:rsidRPr="00000000">
        <w:rPr>
          <w:rStyle w:val="FootnoteReference"/>
          <w:vertAlign w:val="superscript"/>
        </w:rPr>
        <w:footnoteRef/>
      </w:r>
      <w:r w:rsidDel="00000000" w:rsidR="00000000" w:rsidRPr="00000000">
        <w:rPr>
          <w:rtl w:val="0"/>
        </w:rPr>
        <w:t xml:space="preserve"> </w:t>
      </w:r>
      <w:hyperlink r:id="rId3">
        <w:r w:rsidDel="00000000" w:rsidR="00000000" w:rsidRPr="00000000">
          <w:rPr>
            <w:color w:val="1155cc"/>
            <w:u w:val="single"/>
            <w:rtl w:val="0"/>
          </w:rPr>
          <w:t xml:space="preserve">https://greatperformersacademy.com/entrepreneurs/30-disruptive-technologies-and-ideas-that-will-transform-industries</w:t>
        </w:r>
      </w:hyperlink>
      <w:r w:rsidDel="00000000" w:rsidR="00000000" w:rsidRPr="00000000">
        <w:rPr>
          <w:rtl w:val="0"/>
        </w:rPr>
      </w:r>
    </w:p>
  </w:footnote>
  <w:footnote w:id="1">
    <w:p w:rsidR="00000000" w:rsidDel="00000000" w:rsidP="00000000" w:rsidRDefault="00000000" w:rsidRPr="00000000" w14:paraId="0000029B">
      <w:pPr>
        <w:spacing w:after="0" w:line="240" w:lineRule="auto"/>
        <w:rPr/>
      </w:pPr>
      <w:r w:rsidDel="00000000" w:rsidR="00000000" w:rsidRPr="00000000">
        <w:rPr>
          <w:rStyle w:val="FootnoteReference"/>
          <w:vertAlign w:val="superscript"/>
        </w:rPr>
        <w:footnoteRef/>
      </w:r>
      <w:r w:rsidDel="00000000" w:rsidR="00000000" w:rsidRPr="00000000">
        <w:rPr>
          <w:rtl w:val="0"/>
        </w:rPr>
        <w:t xml:space="preserve"> </w:t>
      </w:r>
      <w:hyperlink r:id="rId4">
        <w:r w:rsidDel="00000000" w:rsidR="00000000" w:rsidRPr="00000000">
          <w:rPr>
            <w:color w:val="1155cc"/>
            <w:u w:val="single"/>
            <w:rtl w:val="0"/>
          </w:rPr>
          <w:t xml:space="preserve">https://en.wikipedia.org/wiki/Plug-in_(computing)</w:t>
        </w:r>
      </w:hyperlink>
      <w:r w:rsidDel="00000000" w:rsidR="00000000" w:rsidRPr="00000000">
        <w:rPr>
          <w:rtl w:val="0"/>
        </w:rPr>
      </w:r>
    </w:p>
  </w:footnote>
  <w:footnote w:id="2">
    <w:p w:rsidR="00000000" w:rsidDel="00000000" w:rsidP="00000000" w:rsidRDefault="00000000" w:rsidRPr="00000000" w14:paraId="0000029C">
      <w:pPr>
        <w:spacing w:after="0" w:line="240" w:lineRule="auto"/>
        <w:rPr/>
      </w:pPr>
      <w:r w:rsidDel="00000000" w:rsidR="00000000" w:rsidRPr="00000000">
        <w:rPr>
          <w:rStyle w:val="FootnoteReference"/>
          <w:vertAlign w:val="superscript"/>
        </w:rPr>
        <w:footnoteRef/>
      </w:r>
      <w:r w:rsidDel="00000000" w:rsidR="00000000" w:rsidRPr="00000000">
        <w:rPr>
          <w:rtl w:val="0"/>
        </w:rPr>
        <w:t xml:space="preserve"> </w:t>
      </w:r>
      <w:hyperlink r:id="rId5">
        <w:r w:rsidDel="00000000" w:rsidR="00000000" w:rsidRPr="00000000">
          <w:rPr>
            <w:color w:val="1155cc"/>
            <w:u w:val="single"/>
            <w:rtl w:val="0"/>
          </w:rPr>
          <w:t xml:space="preserve">https://gitlab.com/ejsS/tao-interaction</w:t>
        </w:r>
      </w:hyperlink>
      <w:r w:rsidDel="00000000" w:rsidR="00000000" w:rsidRPr="00000000">
        <w:rPr>
          <w:rtl w:val="0"/>
        </w:rPr>
        <w:t xml:space="preserve"> prototype EJSS-TAO interaction plugin</w:t>
      </w:r>
    </w:p>
  </w:footnote>
  <w:footnote w:id="3">
    <w:p w:rsidR="00000000" w:rsidDel="00000000" w:rsidP="00000000" w:rsidRDefault="00000000" w:rsidRPr="00000000" w14:paraId="0000029D">
      <w:pPr>
        <w:spacing w:after="0" w:line="240" w:lineRule="auto"/>
        <w:rPr/>
      </w:pPr>
      <w:r w:rsidDel="00000000" w:rsidR="00000000" w:rsidRPr="00000000">
        <w:rPr>
          <w:rStyle w:val="FootnoteReference"/>
          <w:vertAlign w:val="superscript"/>
        </w:rPr>
        <w:footnoteRef/>
      </w:r>
      <w:r w:rsidDel="00000000" w:rsidR="00000000" w:rsidRPr="00000000">
        <w:rPr>
          <w:rtl w:val="0"/>
        </w:rPr>
        <w:t xml:space="preserve"> </w:t>
      </w:r>
      <w:hyperlink r:id="rId6">
        <w:r w:rsidDel="00000000" w:rsidR="00000000" w:rsidRPr="00000000">
          <w:rPr>
            <w:color w:val="1155cc"/>
            <w:u w:val="single"/>
            <w:rtl w:val="0"/>
          </w:rPr>
          <w:t xml:space="preserve">https://www.um.es/fem/EjsWiki/</w:t>
        </w:r>
      </w:hyperlink>
      <w:r w:rsidDel="00000000" w:rsidR="00000000" w:rsidRPr="00000000">
        <w:rPr>
          <w:rtl w:val="0"/>
        </w:rPr>
      </w:r>
    </w:p>
  </w:footnote>
  <w:footnote w:id="4">
    <w:p w:rsidR="00000000" w:rsidDel="00000000" w:rsidP="00000000" w:rsidRDefault="00000000" w:rsidRPr="00000000" w14:paraId="0000029E">
      <w:pPr>
        <w:spacing w:after="0" w:line="240" w:lineRule="auto"/>
        <w:rPr/>
      </w:pPr>
      <w:r w:rsidDel="00000000" w:rsidR="00000000" w:rsidRPr="00000000">
        <w:rPr>
          <w:rStyle w:val="FootnoteReference"/>
          <w:vertAlign w:val="superscript"/>
        </w:rPr>
        <w:footnoteRef/>
      </w:r>
      <w:r w:rsidDel="00000000" w:rsidR="00000000" w:rsidRPr="00000000">
        <w:rPr>
          <w:rtl w:val="0"/>
        </w:rPr>
        <w:t xml:space="preserve"> </w:t>
      </w:r>
      <w:hyperlink r:id="rId7">
        <w:r w:rsidDel="00000000" w:rsidR="00000000" w:rsidRPr="00000000">
          <w:rPr>
            <w:color w:val="1155cc"/>
            <w:u w:val="single"/>
            <w:rtl w:val="0"/>
          </w:rPr>
          <w:t xml:space="preserve">https://webs.um.es/fgarcia/miwiki/doku.php?id=home</w:t>
        </w:r>
      </w:hyperlink>
      <w:r w:rsidDel="00000000" w:rsidR="00000000" w:rsidRPr="00000000">
        <w:rPr>
          <w:rtl w:val="0"/>
        </w:rPr>
      </w:r>
    </w:p>
  </w:footnote>
  <w:footnote w:id="10">
    <w:p w:rsidR="00000000" w:rsidDel="00000000" w:rsidP="00000000" w:rsidRDefault="00000000" w:rsidRPr="00000000" w14:paraId="0000029F">
      <w:pPr>
        <w:spacing w:after="0" w:line="240" w:lineRule="auto"/>
        <w:rPr/>
      </w:pPr>
      <w:r w:rsidDel="00000000" w:rsidR="00000000" w:rsidRPr="00000000">
        <w:rPr>
          <w:rStyle w:val="FootnoteReference"/>
          <w:vertAlign w:val="superscript"/>
        </w:rPr>
        <w:footnoteRef/>
      </w:r>
      <w:r w:rsidDel="00000000" w:rsidR="00000000" w:rsidRPr="00000000">
        <w:rPr>
          <w:rtl w:val="0"/>
        </w:rPr>
        <w:t xml:space="preserve"> </w:t>
      </w:r>
      <w:hyperlink r:id="rId8">
        <w:r w:rsidDel="00000000" w:rsidR="00000000" w:rsidRPr="00000000">
          <w:rPr>
            <w:color w:val="1155cc"/>
            <w:u w:val="single"/>
            <w:rtl w:val="0"/>
          </w:rPr>
          <w:t xml:space="preserve">http://www.oecd.org/pisa/PISA2015Questions/platform/index.html?user=&amp;domain=SCI&amp;unit=S623-RunningInHotWeather&amp;lang=eng-ZZZ</w:t>
        </w:r>
      </w:hyperlink>
      <w:r w:rsidDel="00000000" w:rsidR="00000000" w:rsidRPr="00000000">
        <w:rPr>
          <w:rtl w:val="0"/>
        </w:rPr>
      </w:r>
    </w:p>
  </w:footnote>
  <w:footnote w:id="6">
    <w:p w:rsidR="00000000" w:rsidDel="00000000" w:rsidP="00000000" w:rsidRDefault="00000000" w:rsidRPr="00000000" w14:paraId="000002A0">
      <w:pPr>
        <w:spacing w:after="0" w:line="240" w:lineRule="auto"/>
        <w:rPr/>
      </w:pPr>
      <w:r w:rsidDel="00000000" w:rsidR="00000000" w:rsidRPr="00000000">
        <w:rPr>
          <w:rStyle w:val="FootnoteReference"/>
          <w:vertAlign w:val="superscript"/>
        </w:rPr>
        <w:footnoteRef/>
      </w:r>
      <w:r w:rsidDel="00000000" w:rsidR="00000000" w:rsidRPr="00000000">
        <w:rPr>
          <w:rtl w:val="0"/>
        </w:rPr>
        <w:t xml:space="preserve"> </w:t>
      </w:r>
      <w:hyperlink r:id="rId9">
        <w:r w:rsidDel="00000000" w:rsidR="00000000" w:rsidRPr="00000000">
          <w:rPr>
            <w:color w:val="1155cc"/>
            <w:u w:val="single"/>
            <w:rtl w:val="0"/>
          </w:rPr>
          <w:t xml:space="preserve">https://www.accelerate.taotesting.com/edk-uses-tao-to-ensure-consistent-nationwide-learning-standards</w:t>
        </w:r>
      </w:hyperlink>
      <w:r w:rsidDel="00000000" w:rsidR="00000000" w:rsidRPr="00000000">
        <w:rPr>
          <w:rtl w:val="0"/>
        </w:rPr>
        <w:t xml:space="preserve"> </w:t>
      </w:r>
      <w:r w:rsidDel="00000000" w:rsidR="00000000" w:rsidRPr="00000000">
        <w:rPr>
          <w:rtl w:val="0"/>
        </w:rPr>
      </w:r>
    </w:p>
  </w:footnote>
  <w:footnote w:id="5">
    <w:p w:rsidR="00000000" w:rsidDel="00000000" w:rsidP="00000000" w:rsidRDefault="00000000" w:rsidRPr="00000000" w14:paraId="000002A1">
      <w:pPr>
        <w:spacing w:after="0" w:line="240" w:lineRule="auto"/>
        <w:rPr/>
      </w:pPr>
      <w:r w:rsidDel="00000000" w:rsidR="00000000" w:rsidRPr="00000000">
        <w:rPr>
          <w:rStyle w:val="FootnoteReference"/>
          <w:vertAlign w:val="superscript"/>
        </w:rPr>
        <w:footnoteRef/>
      </w:r>
      <w:r w:rsidDel="00000000" w:rsidR="00000000" w:rsidRPr="00000000">
        <w:rPr>
          <w:rtl w:val="0"/>
        </w:rPr>
        <w:t xml:space="preserve"> </w:t>
      </w:r>
      <w:hyperlink r:id="rId10">
        <w:r w:rsidDel="00000000" w:rsidR="00000000" w:rsidRPr="00000000">
          <w:rPr>
            <w:color w:val="1155cc"/>
            <w:u w:val="single"/>
            <w:rtl w:val="0"/>
          </w:rPr>
          <w:t xml:space="preserve">https://www.moe.gov.sg/docs/default-source/document/education/syllabuses/physical-sports-education/files/2018_olevel_exercise_and_sports_science_syllabus.pdf</w:t>
        </w:r>
      </w:hyperlink>
      <w:r w:rsidDel="00000000" w:rsidR="00000000" w:rsidRPr="00000000">
        <w:rPr>
          <w:rtl w:val="0"/>
        </w:rPr>
      </w:r>
    </w:p>
  </w:footnote>
  <w:footnote w:id="7">
    <w:p w:rsidR="00000000" w:rsidDel="00000000" w:rsidP="00000000" w:rsidRDefault="00000000" w:rsidRPr="00000000" w14:paraId="000002A2">
      <w:pPr>
        <w:spacing w:after="0" w:line="240" w:lineRule="auto"/>
        <w:rPr/>
      </w:pPr>
      <w:r w:rsidDel="00000000" w:rsidR="00000000" w:rsidRPr="00000000">
        <w:rPr>
          <w:rStyle w:val="FootnoteReference"/>
          <w:vertAlign w:val="superscript"/>
        </w:rPr>
        <w:footnoteRef/>
      </w:r>
      <w:r w:rsidDel="00000000" w:rsidR="00000000" w:rsidRPr="00000000">
        <w:rPr>
          <w:rtl w:val="0"/>
        </w:rPr>
        <w:t xml:space="preserve"> </w:t>
      </w:r>
      <w:hyperlink r:id="rId11">
        <w:r w:rsidDel="00000000" w:rsidR="00000000" w:rsidRPr="00000000">
          <w:rPr>
            <w:color w:val="1155cc"/>
            <w:u w:val="single"/>
            <w:rtl w:val="0"/>
          </w:rPr>
          <w:t xml:space="preserve">https://www.taotesting.com/solutions/features/</w:t>
        </w:r>
      </w:hyperlink>
      <w:r w:rsidDel="00000000" w:rsidR="00000000" w:rsidRPr="00000000">
        <w:rPr>
          <w:rtl w:val="0"/>
        </w:rPr>
      </w:r>
    </w:p>
  </w:footnote>
  <w:footnote w:id="9">
    <w:p w:rsidR="00000000" w:rsidDel="00000000" w:rsidP="00000000" w:rsidRDefault="00000000" w:rsidRPr="00000000" w14:paraId="000002A3">
      <w:pPr>
        <w:spacing w:after="0" w:line="240" w:lineRule="auto"/>
        <w:rPr/>
      </w:pPr>
      <w:r w:rsidDel="00000000" w:rsidR="00000000" w:rsidRPr="00000000">
        <w:rPr>
          <w:rStyle w:val="FootnoteReference"/>
          <w:vertAlign w:val="superscript"/>
        </w:rPr>
        <w:footnoteRef/>
      </w:r>
      <w:r w:rsidDel="00000000" w:rsidR="00000000" w:rsidRPr="00000000">
        <w:rPr>
          <w:rtl w:val="0"/>
        </w:rPr>
        <w:t xml:space="preserve"> </w:t>
      </w:r>
      <w:hyperlink r:id="rId12">
        <w:r w:rsidDel="00000000" w:rsidR="00000000" w:rsidRPr="00000000">
          <w:rPr>
            <w:color w:val="1155cc"/>
            <w:u w:val="single"/>
            <w:rtl w:val="0"/>
          </w:rPr>
          <w:t xml:space="preserve">https://en.wikipedia.org/wiki/Learning_Tools_Interoperability</w:t>
        </w:r>
      </w:hyperlink>
      <w:r w:rsidDel="00000000" w:rsidR="00000000" w:rsidRPr="00000000">
        <w:rPr>
          <w:rtl w:val="0"/>
        </w:rPr>
      </w:r>
    </w:p>
  </w:footnote>
  <w:footnote w:id="12">
    <w:p w:rsidR="00000000" w:rsidDel="00000000" w:rsidP="00000000" w:rsidRDefault="00000000" w:rsidRPr="00000000" w14:paraId="000002A4">
      <w:pPr>
        <w:spacing w:after="0" w:line="240" w:lineRule="auto"/>
        <w:rPr/>
      </w:pPr>
      <w:r w:rsidDel="00000000" w:rsidR="00000000" w:rsidRPr="00000000">
        <w:rPr>
          <w:rStyle w:val="FootnoteReference"/>
          <w:vertAlign w:val="superscript"/>
        </w:rPr>
        <w:footnoteRef/>
      </w:r>
      <w:r w:rsidDel="00000000" w:rsidR="00000000" w:rsidRPr="00000000">
        <w:rPr>
          <w:rtl w:val="0"/>
        </w:rPr>
        <w:t xml:space="preserve"> </w:t>
      </w:r>
      <w:hyperlink r:id="rId13">
        <w:r w:rsidDel="00000000" w:rsidR="00000000" w:rsidRPr="00000000">
          <w:rPr>
            <w:color w:val="1155cc"/>
            <w:u w:val="single"/>
            <w:rtl w:val="0"/>
          </w:rPr>
          <w:t xml:space="preserve">https://www.taotesting.com/resources/?fwp_resource_categories=all&amp;fwp_tags=case-study</w:t>
        </w:r>
      </w:hyperlink>
      <w:r w:rsidDel="00000000" w:rsidR="00000000" w:rsidRPr="00000000">
        <w:rPr>
          <w:rtl w:val="0"/>
        </w:rPr>
      </w:r>
    </w:p>
  </w:footnote>
  <w:footnote w:id="8">
    <w:p w:rsidR="00000000" w:rsidDel="00000000" w:rsidP="00000000" w:rsidRDefault="00000000" w:rsidRPr="00000000" w14:paraId="000002A5">
      <w:pPr>
        <w:spacing w:after="0" w:line="240" w:lineRule="auto"/>
        <w:rPr/>
      </w:pPr>
      <w:r w:rsidDel="00000000" w:rsidR="00000000" w:rsidRPr="00000000">
        <w:rPr>
          <w:rStyle w:val="FootnoteReference"/>
          <w:vertAlign w:val="superscript"/>
        </w:rPr>
        <w:footnoteRef/>
      </w:r>
      <w:r w:rsidDel="00000000" w:rsidR="00000000" w:rsidRPr="00000000">
        <w:rPr>
          <w:rtl w:val="0"/>
        </w:rPr>
        <w:t xml:space="preserve"> </w:t>
      </w:r>
      <w:hyperlink r:id="rId14">
        <w:r w:rsidDel="00000000" w:rsidR="00000000" w:rsidRPr="00000000">
          <w:rPr>
            <w:color w:val="1155cc"/>
            <w:u w:val="single"/>
            <w:rtl w:val="0"/>
          </w:rPr>
          <w:t xml:space="preserve">https://www.cambridgeassessment.org.uk/Images/140026-annual-report-04-05.pdf</w:t>
        </w:r>
      </w:hyperlink>
      <w:r w:rsidDel="00000000" w:rsidR="00000000" w:rsidRPr="00000000">
        <w:rPr>
          <w:rtl w:val="0"/>
        </w:rPr>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360" w:hanging="360"/>
      </w:pPr>
      <w:rPr>
        <w:rFonts w:ascii="Noto Sans Symbols" w:cs="Noto Sans Symbols" w:eastAsia="Noto Sans Symbols" w:hAnsi="Noto Sans Symbols"/>
        <w:b w:val="1"/>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upperLetter"/>
      <w:lvlText w:val="%1."/>
      <w:lvlJc w:val="left"/>
      <w:pPr>
        <w:ind w:left="360" w:hanging="360"/>
      </w:pPr>
      <w:rPr>
        <w:b w:val="1"/>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8">
    <w:lvl w:ilvl="0">
      <w:start w:val="1"/>
      <w:numFmt w:val="bullet"/>
      <w:lvlText w:val="●"/>
      <w:lvlJc w:val="left"/>
      <w:pPr>
        <w:ind w:left="720" w:hanging="360"/>
      </w:pPr>
      <w:rPr>
        <w:rFonts w:ascii="Noto Sans Symbols" w:cs="Noto Sans Symbols" w:eastAsia="Noto Sans Symbols" w:hAnsi="Noto Sans Symbols"/>
        <w:b w:val="1"/>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Source Sans Pro" w:cs="Source Sans Pro" w:eastAsia="Source Sans Pro" w:hAnsi="Source Sans Pro"/>
        <w:lang w:val="en-GB"/>
      </w:rPr>
    </w:rPrDefault>
    <w:pPrDefault>
      <w:pPr>
        <w:spacing w:after="120" w:line="264"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320" w:line="240" w:lineRule="auto"/>
    </w:pPr>
    <w:rPr>
      <w:color w:val="2e75b5"/>
      <w:sz w:val="32"/>
      <w:szCs w:val="32"/>
    </w:rPr>
  </w:style>
  <w:style w:type="paragraph" w:styleId="Heading2">
    <w:name w:val="heading 2"/>
    <w:basedOn w:val="Normal"/>
    <w:next w:val="Normal"/>
    <w:pPr>
      <w:keepNext w:val="1"/>
      <w:keepLines w:val="1"/>
      <w:spacing w:after="0" w:before="80" w:line="240" w:lineRule="auto"/>
    </w:pPr>
    <w:rPr>
      <w:color w:val="404040"/>
      <w:sz w:val="28"/>
      <w:szCs w:val="28"/>
    </w:rPr>
  </w:style>
  <w:style w:type="paragraph" w:styleId="Heading3">
    <w:name w:val="heading 3"/>
    <w:basedOn w:val="Normal"/>
    <w:next w:val="Normal"/>
    <w:pPr>
      <w:keepNext w:val="1"/>
      <w:keepLines w:val="1"/>
      <w:spacing w:after="0" w:before="40" w:line="240" w:lineRule="auto"/>
    </w:pPr>
    <w:rPr>
      <w:color w:val="44546a"/>
      <w:sz w:val="24"/>
      <w:szCs w:val="24"/>
    </w:rPr>
  </w:style>
  <w:style w:type="paragraph" w:styleId="Heading4">
    <w:name w:val="heading 4"/>
    <w:basedOn w:val="Normal"/>
    <w:next w:val="Normal"/>
    <w:pPr>
      <w:keepNext w:val="1"/>
      <w:keepLines w:val="1"/>
      <w:spacing w:after="0" w:before="40" w:lineRule="auto"/>
    </w:pPr>
    <w:rPr>
      <w:sz w:val="22"/>
      <w:szCs w:val="22"/>
    </w:rPr>
  </w:style>
  <w:style w:type="paragraph" w:styleId="Heading5">
    <w:name w:val="heading 5"/>
    <w:basedOn w:val="Normal"/>
    <w:next w:val="Normal"/>
    <w:pPr>
      <w:keepNext w:val="1"/>
      <w:keepLines w:val="1"/>
      <w:spacing w:after="0" w:before="40" w:lineRule="auto"/>
    </w:pPr>
    <w:rPr>
      <w:color w:val="44546a"/>
      <w:sz w:val="22"/>
      <w:szCs w:val="22"/>
    </w:rPr>
  </w:style>
  <w:style w:type="paragraph" w:styleId="Heading6">
    <w:name w:val="heading 6"/>
    <w:basedOn w:val="Normal"/>
    <w:next w:val="Normal"/>
    <w:pPr>
      <w:keepNext w:val="1"/>
      <w:keepLines w:val="1"/>
      <w:spacing w:after="0" w:before="40" w:lineRule="auto"/>
    </w:pPr>
    <w:rPr>
      <w:i w:val="1"/>
      <w:color w:val="44546a"/>
      <w:sz w:val="21"/>
      <w:szCs w:val="21"/>
    </w:rPr>
  </w:style>
  <w:style w:type="paragraph" w:styleId="Title">
    <w:name w:val="Title"/>
    <w:basedOn w:val="Normal"/>
    <w:next w:val="Normal"/>
    <w:pPr>
      <w:spacing w:after="0" w:line="240" w:lineRule="auto"/>
    </w:pPr>
    <w:rPr>
      <w:color w:val="5b9bd5"/>
      <w:sz w:val="56"/>
      <w:szCs w:val="56"/>
    </w:rPr>
  </w:style>
  <w:style w:type="paragraph" w:styleId="Subtitle">
    <w:name w:val="Subtitle"/>
    <w:basedOn w:val="Normal"/>
    <w:next w:val="Normal"/>
    <w:pPr>
      <w:spacing w:line="240" w:lineRule="auto"/>
    </w:pPr>
    <w:rPr>
      <w:sz w:val="24"/>
      <w:szCs w:val="24"/>
    </w:rPr>
  </w:style>
  <w:style w:type="table" w:styleId="Table1">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2">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3">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4">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5">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6">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7">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8">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9">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10">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11">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12">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13">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14">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15">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16">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17">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18">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19">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20">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21">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22">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23">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24">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25">
    <w:basedOn w:val="TableNormal"/>
    <w:pPr>
      <w:spacing w:after="0" w:line="240" w:lineRule="auto"/>
    </w:pPr>
    <w:tblPr>
      <w:tblStyleRowBandSize w:val="1"/>
      <w:tblStyleColBandSize w:val="1"/>
      <w:tblCellMar>
        <w:top w:w="100.0" w:type="dxa"/>
        <w:left w:w="115.0" w:type="dxa"/>
        <w:bottom w:w="100.0" w:type="dxa"/>
        <w:right w:w="115.0" w:type="dxa"/>
      </w:tblCellMar>
    </w:tblPr>
  </w:style>
  <w:style w:type="table" w:styleId="Table26">
    <w:basedOn w:val="TableNormal"/>
    <w:pPr>
      <w:spacing w:after="0" w:line="240" w:lineRule="auto"/>
    </w:pPr>
    <w:tblPr>
      <w:tblStyleRowBandSize w:val="1"/>
      <w:tblStyleColBandSize w:val="1"/>
      <w:tblCellMar>
        <w:top w:w="100.0" w:type="dxa"/>
        <w:left w:w="115.0" w:type="dxa"/>
        <w:bottom w:w="10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hyperlink" Target="http://intranet.moe.gov.sg/hronline/MOECirculars/2017/PA_07_17_Revised_REAS_Circular.pdf" TargetMode="External"/><Relationship Id="rId13" Type="http://schemas.openxmlformats.org/officeDocument/2006/relationships/image" Target="media/image5.jpg"/><Relationship Id="rId12"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15" Type="http://schemas.openxmlformats.org/officeDocument/2006/relationships/footer" Target="footer1.xml"/><Relationship Id="rId14" Type="http://schemas.openxmlformats.org/officeDocument/2006/relationships/image" Target="media/image2.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image" Target="media/image6.png"/><Relationship Id="rId8" Type="http://schemas.openxmlformats.org/officeDocument/2006/relationships/hyperlink" Target="http://www.oecd.org/pisa/PISA2015Questions/platform/index.html?user=&amp;domain=SCI&amp;unit=S623-RunningInHotWeather&amp;lang=eng-ZZZ"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CantataOne-regular.ttf"/><Relationship Id="rId2" Type="http://schemas.openxmlformats.org/officeDocument/2006/relationships/font" Target="fonts/Arimo-regular.ttf"/><Relationship Id="rId3" Type="http://schemas.openxmlformats.org/officeDocument/2006/relationships/font" Target="fonts/Arimo-bold.ttf"/><Relationship Id="rId4" Type="http://schemas.openxmlformats.org/officeDocument/2006/relationships/font" Target="fonts/Arimo-italic.ttf"/><Relationship Id="rId9" Type="http://schemas.openxmlformats.org/officeDocument/2006/relationships/font" Target="fonts/SourceSansPro-boldItalic.ttf"/><Relationship Id="rId5" Type="http://schemas.openxmlformats.org/officeDocument/2006/relationships/font" Target="fonts/Arimo-boldItalic.ttf"/><Relationship Id="rId6" Type="http://schemas.openxmlformats.org/officeDocument/2006/relationships/font" Target="fonts/SourceSansPro-regular.ttf"/><Relationship Id="rId7" Type="http://schemas.openxmlformats.org/officeDocument/2006/relationships/font" Target="fonts/SourceSansPro-bold.ttf"/><Relationship Id="rId8" Type="http://schemas.openxmlformats.org/officeDocument/2006/relationships/font" Target="fonts/SourceSansPro-italic.ttf"/></Relationships>
</file>

<file path=word/_rels/footnotes.xml.rels><?xml version="1.0" encoding="UTF-8" standalone="yes"?><Relationships xmlns="http://schemas.openxmlformats.org/package/2006/relationships"><Relationship Id="rId11" Type="http://schemas.openxmlformats.org/officeDocument/2006/relationships/hyperlink" Target="https://www.taotesting.com/solutions/features/" TargetMode="External"/><Relationship Id="rId10" Type="http://schemas.openxmlformats.org/officeDocument/2006/relationships/hyperlink" Target="https://www.moe.gov.sg/docs/default-source/document/education/syllabuses/physical-sports-education/files/2018_olevel_exercise_and_sports_science_syllabus.pdf" TargetMode="External"/><Relationship Id="rId13" Type="http://schemas.openxmlformats.org/officeDocument/2006/relationships/hyperlink" Target="https://www.taotesting.com/resources/?fwp_resource_categories=all&amp;fwp_tags=case-study" TargetMode="External"/><Relationship Id="rId12" Type="http://schemas.openxmlformats.org/officeDocument/2006/relationships/hyperlink" Target="https://en.wikipedia.org/wiki/Learning_Tools_Interoperability" TargetMode="External"/><Relationship Id="rId1" Type="http://schemas.openxmlformats.org/officeDocument/2006/relationships/hyperlink" Target="https://www.taotesting.com/" TargetMode="External"/><Relationship Id="rId2" Type="http://schemas.openxmlformats.org/officeDocument/2006/relationships/hyperlink" Target="https://en.wikipedia.org/wiki/Learning_Tools_Interoperability" TargetMode="External"/><Relationship Id="rId3" Type="http://schemas.openxmlformats.org/officeDocument/2006/relationships/hyperlink" Target="https://greatperformersacademy.com/entrepreneurs/30-disruptive-technologies-and-ideas-that-will-transform-industries" TargetMode="External"/><Relationship Id="rId4" Type="http://schemas.openxmlformats.org/officeDocument/2006/relationships/hyperlink" Target="https://en.wikipedia.org/wiki/Plug-in_(computing)" TargetMode="External"/><Relationship Id="rId9" Type="http://schemas.openxmlformats.org/officeDocument/2006/relationships/hyperlink" Target="https://www.accelerate.taotesting.com/edk-uses-tao-to-ensure-consistent-nationwide-learning-standards" TargetMode="External"/><Relationship Id="rId14" Type="http://schemas.openxmlformats.org/officeDocument/2006/relationships/hyperlink" Target="https://www.cambridgeassessment.org.uk/Images/140026-annual-report-04-05.pdf" TargetMode="External"/><Relationship Id="rId5" Type="http://schemas.openxmlformats.org/officeDocument/2006/relationships/hyperlink" Target="https://gitlab.com/ejsS/tao-interaction" TargetMode="External"/><Relationship Id="rId6" Type="http://schemas.openxmlformats.org/officeDocument/2006/relationships/hyperlink" Target="https://www.um.es/fem/EjsWiki/" TargetMode="External"/><Relationship Id="rId7" Type="http://schemas.openxmlformats.org/officeDocument/2006/relationships/hyperlink" Target="https://webs.um.es/fgarcia/miwiki/doku.php?id=home" TargetMode="External"/><Relationship Id="rId8" Type="http://schemas.openxmlformats.org/officeDocument/2006/relationships/hyperlink" Target="http://www.oecd.org/pisa/PISA2015Questions/platform/index.html?user=&amp;domain=SCI&amp;unit=S623-RunningInHotWeather&amp;lang=eng-ZZZ"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